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jc w:val="center"/>
        <w:rPr>
          <w:b/>
          <w:color w:val="000000"/>
          <w:sz w:val="28"/>
        </w:rPr>
      </w:pPr>
    </w:p>
    <w:p w:rsidR="002B0E25" w:rsidRDefault="002B0E25">
      <w:pPr>
        <w:pStyle w:val="ac"/>
        <w:rPr>
          <w:b/>
          <w:color w:val="000000"/>
          <w:sz w:val="28"/>
        </w:rPr>
      </w:pPr>
    </w:p>
    <w:p w:rsidR="002B0E25" w:rsidRDefault="002B0E25">
      <w:pPr>
        <w:pStyle w:val="ac"/>
        <w:rPr>
          <w:b/>
          <w:color w:val="000000"/>
          <w:sz w:val="28"/>
        </w:rPr>
      </w:pPr>
    </w:p>
    <w:p w:rsidR="002B0E25" w:rsidRDefault="002B0E25">
      <w:pPr>
        <w:spacing w:line="276" w:lineRule="auto"/>
        <w:jc w:val="center"/>
        <w:rPr>
          <w:b/>
          <w:sz w:val="28"/>
        </w:rPr>
      </w:pPr>
    </w:p>
    <w:p w:rsidR="002B0E25" w:rsidRDefault="00F66EEC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ПРИМЕРНАЯ ПРОГРАММА ВОСПИТАНИЯ</w:t>
      </w:r>
    </w:p>
    <w:p w:rsidR="002B0E25" w:rsidRDefault="00F66EEC">
      <w:pPr>
        <w:spacing w:line="276" w:lineRule="auto"/>
        <w:jc w:val="center"/>
        <w:rPr>
          <w:color w:val="000000"/>
          <w:sz w:val="32"/>
        </w:rPr>
      </w:pPr>
      <w:r>
        <w:rPr>
          <w:b/>
          <w:sz w:val="28"/>
        </w:rPr>
        <w:t>студии детских программ "Зеленые каникулы"</w:t>
      </w:r>
    </w:p>
    <w:p w:rsidR="002B0E25" w:rsidRDefault="002B0E25">
      <w:pPr>
        <w:spacing w:line="276" w:lineRule="auto"/>
        <w:jc w:val="both"/>
        <w:rPr>
          <w:sz w:val="28"/>
        </w:rPr>
      </w:pPr>
    </w:p>
    <w:p w:rsidR="002B0E25" w:rsidRDefault="002B0E25">
      <w:pPr>
        <w:spacing w:line="276" w:lineRule="auto"/>
        <w:jc w:val="both"/>
        <w:rPr>
          <w:b/>
          <w:sz w:val="28"/>
        </w:rPr>
      </w:pPr>
    </w:p>
    <w:p w:rsidR="002B0E25" w:rsidRDefault="002B0E25">
      <w:pPr>
        <w:spacing w:line="276" w:lineRule="auto"/>
        <w:jc w:val="right"/>
        <w:rPr>
          <w:b/>
          <w:sz w:val="28"/>
        </w:rPr>
      </w:pPr>
    </w:p>
    <w:p w:rsidR="002B0E25" w:rsidRDefault="002B0E25">
      <w:pPr>
        <w:spacing w:line="360" w:lineRule="auto"/>
        <w:rPr>
          <w:b/>
          <w:sz w:val="28"/>
        </w:rPr>
      </w:pPr>
    </w:p>
    <w:p w:rsidR="00F743F6" w:rsidRDefault="00F743F6">
      <w:pPr>
        <w:spacing w:line="360" w:lineRule="auto"/>
        <w:rPr>
          <w:b/>
          <w:sz w:val="28"/>
        </w:rPr>
      </w:pPr>
    </w:p>
    <w:p w:rsidR="00F743F6" w:rsidRDefault="00F743F6">
      <w:pPr>
        <w:spacing w:line="360" w:lineRule="auto"/>
        <w:rPr>
          <w:b/>
          <w:sz w:val="28"/>
        </w:rPr>
      </w:pPr>
    </w:p>
    <w:p w:rsidR="00F743F6" w:rsidRDefault="00F743F6">
      <w:pPr>
        <w:spacing w:line="360" w:lineRule="auto"/>
        <w:rPr>
          <w:b/>
          <w:sz w:val="28"/>
        </w:rPr>
      </w:pPr>
    </w:p>
    <w:p w:rsidR="00F743F6" w:rsidRDefault="00F743F6">
      <w:pPr>
        <w:spacing w:line="360" w:lineRule="auto"/>
        <w:rPr>
          <w:b/>
          <w:sz w:val="28"/>
        </w:rPr>
      </w:pPr>
    </w:p>
    <w:p w:rsidR="002B0E25" w:rsidRDefault="00F743F6" w:rsidP="00F743F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2023</w:t>
      </w:r>
    </w:p>
    <w:p w:rsidR="00F743F6" w:rsidRDefault="00F743F6">
      <w:pPr>
        <w:tabs>
          <w:tab w:val="left" w:pos="6942"/>
        </w:tabs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0" wp14:anchorId="4C0E3B6D" wp14:editId="590A9CA3">
            <wp:simplePos x="0" y="0"/>
            <wp:positionH relativeFrom="column">
              <wp:posOffset>2774950</wp:posOffset>
            </wp:positionH>
            <wp:positionV relativeFrom="paragraph">
              <wp:posOffset>161925</wp:posOffset>
            </wp:positionV>
            <wp:extent cx="1118870" cy="61341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43F6" w:rsidRDefault="00F743F6" w:rsidP="00F743F6">
      <w:pPr>
        <w:tabs>
          <w:tab w:val="left" w:pos="6942"/>
        </w:tabs>
        <w:rPr>
          <w:b/>
          <w:sz w:val="28"/>
        </w:rPr>
      </w:pPr>
    </w:p>
    <w:p w:rsidR="00F743F6" w:rsidRDefault="00F743F6">
      <w:pPr>
        <w:tabs>
          <w:tab w:val="left" w:pos="6942"/>
        </w:tabs>
        <w:jc w:val="center"/>
        <w:rPr>
          <w:b/>
          <w:sz w:val="28"/>
        </w:rPr>
      </w:pPr>
    </w:p>
    <w:p w:rsidR="002B0E25" w:rsidRDefault="00F66EEC">
      <w:pPr>
        <w:tabs>
          <w:tab w:val="left" w:pos="6942"/>
        </w:tabs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2B0E25" w:rsidRDefault="002B0E25">
      <w:pPr>
        <w:tabs>
          <w:tab w:val="left" w:pos="6942"/>
        </w:tabs>
        <w:jc w:val="center"/>
        <w:rPr>
          <w:b/>
          <w:sz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2B0E25">
        <w:tc>
          <w:tcPr>
            <w:tcW w:w="8553" w:type="dxa"/>
          </w:tcPr>
          <w:p w:rsidR="002B0E25" w:rsidRDefault="00F66EEC">
            <w:pPr>
              <w:rPr>
                <w:color w:val="000000"/>
                <w:sz w:val="28"/>
              </w:rPr>
            </w:pPr>
            <w:bookmarkStart w:id="0" w:name="_Hlk100848127"/>
            <w:r>
              <w:rPr>
                <w:color w:val="000000"/>
                <w:sz w:val="28"/>
              </w:rPr>
              <w:t>Пояснительная записка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rPr>
                <w:color w:val="000000"/>
              </w:rPr>
            </w:pPr>
            <w:r>
              <w:rPr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B0E25">
        <w:trPr>
          <w:trHeight w:val="322"/>
        </w:trPr>
        <w:tc>
          <w:tcPr>
            <w:tcW w:w="8553" w:type="dxa"/>
            <w:shd w:val="clear" w:color="auto" w:fill="FFFFFF"/>
          </w:tcPr>
          <w:p w:rsidR="002B0E25" w:rsidRDefault="00F66EEC">
            <w:pPr>
              <w:ind w:firstLine="846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shd w:val="clear" w:color="auto" w:fill="FFFFFF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ind w:firstLine="846"/>
              <w:outlineLvl w:val="0"/>
            </w:pPr>
            <w:r>
              <w:rPr>
                <w:color w:val="000000"/>
                <w:sz w:val="28"/>
              </w:rPr>
              <w:t xml:space="preserve">1.2. Методологические </w:t>
            </w:r>
            <w:r>
              <w:rPr>
                <w:color w:val="000000"/>
                <w:sz w:val="28"/>
              </w:rPr>
              <w:t>основы и принципы воспитательной деятельности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</w:tc>
      </w:tr>
      <w:tr w:rsidR="002B0E25">
        <w:trPr>
          <w:trHeight w:val="322"/>
        </w:trPr>
        <w:tc>
          <w:tcPr>
            <w:tcW w:w="8553" w:type="dxa"/>
            <w:shd w:val="clear" w:color="auto" w:fill="FFFFFF"/>
          </w:tcPr>
          <w:p w:rsidR="002B0E25" w:rsidRDefault="00F66EEC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shd w:val="clear" w:color="auto" w:fill="FFFFFF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</w:t>
            </w:r>
          </w:p>
        </w:tc>
      </w:tr>
      <w:tr w:rsidR="002B0E25">
        <w:trPr>
          <w:trHeight w:val="322"/>
        </w:trPr>
        <w:tc>
          <w:tcPr>
            <w:tcW w:w="8553" w:type="dxa"/>
            <w:shd w:val="clear" w:color="auto" w:fill="FFFFFF"/>
          </w:tcPr>
          <w:p w:rsidR="002B0E25" w:rsidRDefault="00F66EEC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13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ind w:firstLine="850"/>
              <w:rPr>
                <w:color w:val="000000"/>
                <w:sz w:val="28"/>
              </w:rPr>
            </w:pPr>
            <w:bookmarkStart w:id="1" w:name="_Hlk100848748"/>
            <w:bookmarkEnd w:id="0"/>
            <w:r>
              <w:rPr>
                <w:color w:val="000000"/>
                <w:sz w:val="28"/>
              </w:rPr>
              <w:t xml:space="preserve">2.1. Модуль «Будущее </w:t>
            </w:r>
            <w:r>
              <w:rPr>
                <w:color w:val="000000"/>
                <w:sz w:val="28"/>
              </w:rPr>
              <w:t>России»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2.3. Модуль «Отрядная работа»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</w:tc>
      </w:tr>
      <w:tr w:rsidR="002B0E25">
        <w:trPr>
          <w:trHeight w:val="322"/>
        </w:trPr>
        <w:tc>
          <w:tcPr>
            <w:tcW w:w="8553" w:type="dxa"/>
            <w:shd w:val="clear" w:color="auto" w:fill="FFFFFF"/>
          </w:tcPr>
          <w:p w:rsidR="002B0E25" w:rsidRDefault="00F66EEC">
            <w:pPr>
              <w:ind w:firstLine="850"/>
              <w:rPr>
                <w:color w:val="000000"/>
                <w:sz w:val="28"/>
              </w:rPr>
            </w:pPr>
            <w:r>
              <w:rPr>
                <w:sz w:val="28"/>
              </w:rPr>
              <w:t>2.4. Модуль «Коллективно-творческое дело (КТД)»</w:t>
            </w:r>
          </w:p>
        </w:tc>
        <w:tc>
          <w:tcPr>
            <w:tcW w:w="920" w:type="dxa"/>
            <w:shd w:val="clear" w:color="auto" w:fill="FFFFFF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2.5. Модуль «Самоуправление»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18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2.6. Модуль «Дополнительное образование»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</w:t>
            </w:r>
          </w:p>
        </w:tc>
      </w:tr>
      <w:tr w:rsidR="002B0E25">
        <w:trPr>
          <w:trHeight w:val="276"/>
        </w:trPr>
        <w:tc>
          <w:tcPr>
            <w:tcW w:w="8553" w:type="dxa"/>
            <w:shd w:val="clear" w:color="auto" w:fill="FFFFFF"/>
          </w:tcPr>
          <w:p w:rsidR="002B0E25" w:rsidRDefault="00F66EEC">
            <w:pPr>
              <w:ind w:firstLine="850"/>
            </w:pPr>
            <w:r>
              <w:rPr>
                <w:sz w:val="28"/>
                <w:shd w:val="clear" w:color="auto" w:fill="FBFBFB"/>
              </w:rPr>
              <w:t xml:space="preserve">2.7. Модуль «Здоровый </w:t>
            </w:r>
            <w:r>
              <w:rPr>
                <w:sz w:val="28"/>
                <w:shd w:val="clear" w:color="auto" w:fill="FBFBFB"/>
              </w:rPr>
              <w:t>образ жизни»</w:t>
            </w:r>
          </w:p>
        </w:tc>
        <w:tc>
          <w:tcPr>
            <w:tcW w:w="920" w:type="dxa"/>
            <w:shd w:val="clear" w:color="auto" w:fill="FFFFFF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ind w:firstLine="850"/>
              <w:rPr>
                <w:color w:val="000000"/>
                <w:sz w:val="28"/>
              </w:rPr>
            </w:pPr>
            <w:r>
              <w:rPr>
                <w:sz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ind w:firstLine="850"/>
              <w:rPr>
                <w:color w:val="000000"/>
                <w:sz w:val="28"/>
              </w:rPr>
            </w:pPr>
            <w:r>
              <w:rPr>
                <w:sz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21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22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ind w:firstLine="85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2.11. Модуль «Работа с родителями»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22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ind w:firstLine="850"/>
            </w:pPr>
            <w:r>
              <w:rPr>
                <w:sz w:val="28"/>
              </w:rPr>
              <w:t>2.12. Модуль «Экскурсии и походы»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23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ind w:firstLine="850"/>
              <w:rPr>
                <w:color w:val="000000"/>
                <w:sz w:val="28"/>
              </w:rPr>
            </w:pPr>
            <w:r>
              <w:rPr>
                <w:sz w:val="28"/>
              </w:rPr>
              <w:t xml:space="preserve">2.13. </w:t>
            </w:r>
            <w:r>
              <w:rPr>
                <w:sz w:val="28"/>
              </w:rPr>
              <w:t>Модуль «Профориентация»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</w:pPr>
            <w:r>
              <w:rPr>
                <w:sz w:val="28"/>
              </w:rPr>
              <w:t>23</w:t>
            </w:r>
          </w:p>
        </w:tc>
      </w:tr>
      <w:tr w:rsidR="002B0E25">
        <w:trPr>
          <w:trHeight w:val="276"/>
        </w:trPr>
        <w:tc>
          <w:tcPr>
            <w:tcW w:w="8553" w:type="dxa"/>
            <w:shd w:val="clear" w:color="auto" w:fill="FFFFFF"/>
          </w:tcPr>
          <w:p w:rsidR="002B0E25" w:rsidRDefault="00F66EEC">
            <w:pPr>
              <w:tabs>
                <w:tab w:val="left" w:pos="851"/>
              </w:tabs>
              <w:ind w:firstLine="850"/>
            </w:pPr>
            <w:r>
              <w:rPr>
                <w:color w:val="000000"/>
                <w:sz w:val="28"/>
              </w:rPr>
              <w:lastRenderedPageBreak/>
              <w:t xml:space="preserve">2.14. Модуль </w:t>
            </w:r>
            <w:r>
              <w:rPr>
                <w:sz w:val="28"/>
              </w:rPr>
              <w:t>«Цифровая среда воспитания»</w:t>
            </w:r>
          </w:p>
        </w:tc>
        <w:tc>
          <w:tcPr>
            <w:tcW w:w="920" w:type="dxa"/>
            <w:shd w:val="clear" w:color="auto" w:fill="FFFFFF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23</w:t>
            </w:r>
          </w:p>
        </w:tc>
      </w:tr>
      <w:tr w:rsidR="002B0E25">
        <w:trPr>
          <w:trHeight w:val="276"/>
        </w:trPr>
        <w:tc>
          <w:tcPr>
            <w:tcW w:w="8553" w:type="dxa"/>
            <w:shd w:val="clear" w:color="auto" w:fill="FFFFFF"/>
          </w:tcPr>
          <w:p w:rsidR="002B0E25" w:rsidRDefault="00F66EEC">
            <w:pPr>
              <w:keepNext/>
              <w:keepLines/>
              <w:widowControl w:val="0"/>
              <w:ind w:firstLine="850"/>
              <w:outlineLvl w:val="0"/>
            </w:pPr>
            <w:r>
              <w:rPr>
                <w:sz w:val="28"/>
              </w:rPr>
              <w:t>2.15. Модуль «Социальное партнерство»</w:t>
            </w:r>
          </w:p>
        </w:tc>
        <w:tc>
          <w:tcPr>
            <w:tcW w:w="920" w:type="dxa"/>
            <w:shd w:val="clear" w:color="auto" w:fill="FFFFFF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</w:t>
            </w:r>
          </w:p>
        </w:tc>
      </w:tr>
      <w:bookmarkEnd w:id="1"/>
      <w:tr w:rsidR="002B0E25">
        <w:tc>
          <w:tcPr>
            <w:tcW w:w="8553" w:type="dxa"/>
          </w:tcPr>
          <w:p w:rsidR="002B0E25" w:rsidRDefault="00F66EEC">
            <w:pPr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</w:pPr>
            <w:r>
              <w:t>25</w:t>
            </w:r>
          </w:p>
        </w:tc>
      </w:tr>
      <w:tr w:rsidR="002B0E25">
        <w:trPr>
          <w:trHeight w:val="276"/>
        </w:trPr>
        <w:tc>
          <w:tcPr>
            <w:tcW w:w="8553" w:type="dxa"/>
            <w:shd w:val="clear" w:color="auto" w:fill="FFFFFF"/>
          </w:tcPr>
          <w:p w:rsidR="002B0E25" w:rsidRDefault="00F66EEC">
            <w:pPr>
              <w:ind w:firstLine="850"/>
              <w:outlineLvl w:val="0"/>
            </w:pPr>
            <w:r>
              <w:rPr>
                <w:color w:val="000000"/>
                <w:sz w:val="28"/>
              </w:rPr>
              <w:t>3.1. Содержание программы</w:t>
            </w:r>
          </w:p>
        </w:tc>
        <w:tc>
          <w:tcPr>
            <w:tcW w:w="920" w:type="dxa"/>
            <w:shd w:val="clear" w:color="auto" w:fill="FFFFFF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</w:t>
            </w:r>
          </w:p>
        </w:tc>
      </w:tr>
      <w:tr w:rsidR="002B0E25">
        <w:trPr>
          <w:trHeight w:val="276"/>
        </w:trPr>
        <w:tc>
          <w:tcPr>
            <w:tcW w:w="8553" w:type="dxa"/>
            <w:shd w:val="clear" w:color="auto" w:fill="FFFFFF"/>
          </w:tcPr>
          <w:p w:rsidR="002B0E25" w:rsidRDefault="00F66EEC">
            <w:pPr>
              <w:ind w:firstLine="850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3.2 </w:t>
            </w:r>
            <w:r>
              <w:rPr>
                <w:sz w:val="28"/>
              </w:rPr>
              <w:t xml:space="preserve">Основные направления и формы отдыха и занятости </w:t>
            </w:r>
            <w:r>
              <w:rPr>
                <w:sz w:val="28"/>
              </w:rPr>
              <w:t>детей</w:t>
            </w:r>
          </w:p>
        </w:tc>
        <w:tc>
          <w:tcPr>
            <w:tcW w:w="920" w:type="dxa"/>
            <w:shd w:val="clear" w:color="auto" w:fill="FFFFFF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26</w:t>
            </w:r>
          </w:p>
        </w:tc>
      </w:tr>
      <w:tr w:rsidR="002B0E25">
        <w:trPr>
          <w:trHeight w:val="276"/>
        </w:trPr>
        <w:tc>
          <w:tcPr>
            <w:tcW w:w="8553" w:type="dxa"/>
            <w:shd w:val="clear" w:color="auto" w:fill="FFFFFF"/>
          </w:tcPr>
          <w:p w:rsidR="002B0E25" w:rsidRDefault="00F66EEC">
            <w:pPr>
              <w:ind w:firstLine="850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3.3 </w:t>
            </w:r>
            <w:r>
              <w:rPr>
                <w:sz w:val="32"/>
              </w:rPr>
              <w:t>Условия для реализации программы</w:t>
            </w:r>
          </w:p>
        </w:tc>
        <w:tc>
          <w:tcPr>
            <w:tcW w:w="920" w:type="dxa"/>
            <w:shd w:val="clear" w:color="auto" w:fill="FFFFFF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29</w:t>
            </w:r>
          </w:p>
        </w:tc>
      </w:tr>
      <w:tr w:rsidR="002B0E25">
        <w:trPr>
          <w:trHeight w:val="322"/>
        </w:trPr>
        <w:tc>
          <w:tcPr>
            <w:tcW w:w="8553" w:type="dxa"/>
            <w:shd w:val="clear" w:color="auto" w:fill="FFFFFF"/>
          </w:tcPr>
          <w:p w:rsidR="002B0E25" w:rsidRDefault="00F66EEC">
            <w:pPr>
              <w:ind w:firstLine="850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shd w:val="clear" w:color="auto" w:fill="FFFFFF"/>
          </w:tcPr>
          <w:p w:rsidR="002B0E25" w:rsidRDefault="00F66EEC">
            <w:pPr>
              <w:spacing w:line="36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30</w:t>
            </w:r>
          </w:p>
        </w:tc>
      </w:tr>
      <w:tr w:rsidR="002B0E25">
        <w:tc>
          <w:tcPr>
            <w:tcW w:w="8553" w:type="dxa"/>
          </w:tcPr>
          <w:p w:rsidR="002B0E25" w:rsidRDefault="00F66EEC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Приложения </w:t>
            </w:r>
          </w:p>
        </w:tc>
        <w:tc>
          <w:tcPr>
            <w:tcW w:w="920" w:type="dxa"/>
          </w:tcPr>
          <w:p w:rsidR="002B0E25" w:rsidRDefault="00F66EEC">
            <w:pPr>
              <w:spacing w:line="360" w:lineRule="auto"/>
              <w:jc w:val="center"/>
            </w:pPr>
            <w:r>
              <w:rPr>
                <w:sz w:val="28"/>
              </w:rPr>
              <w:t>32</w:t>
            </w:r>
          </w:p>
        </w:tc>
      </w:tr>
    </w:tbl>
    <w:p w:rsidR="002B0E25" w:rsidRDefault="00F66EEC">
      <w:pPr>
        <w:tabs>
          <w:tab w:val="left" w:pos="6942"/>
        </w:tabs>
        <w:ind w:right="57"/>
        <w:jc w:val="center"/>
        <w:rPr>
          <w:b/>
          <w:sz w:val="28"/>
        </w:rPr>
      </w:pPr>
      <w:r>
        <w:br w:type="page"/>
      </w:r>
    </w:p>
    <w:p w:rsidR="002B0E25" w:rsidRDefault="00F66EEC">
      <w:pPr>
        <w:tabs>
          <w:tab w:val="left" w:pos="851"/>
        </w:tabs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ПОЯСНИТЕЛЬНАЯ ЗАПИСКА</w:t>
      </w:r>
    </w:p>
    <w:p w:rsidR="002B0E25" w:rsidRDefault="00F66EEC">
      <w:pPr>
        <w:pStyle w:val="aff2"/>
        <w:spacing w:after="120" w:line="360" w:lineRule="auto"/>
        <w:ind w:firstLine="624"/>
        <w:jc w:val="both"/>
        <w:rPr>
          <w:color w:val="000000"/>
          <w:sz w:val="28"/>
        </w:rPr>
      </w:pPr>
      <w:r>
        <w:rPr>
          <w:color w:val="000000"/>
          <w:sz w:val="28"/>
        </w:rPr>
        <w:t>Летние каникулы - самая лучшая и незабываемая пора для развития творческих способностей и совершенствования возможностей ребенка, вовлечения детей в новые социальные связи, удовлетворения индивидуальных интересов и потребностей. Летние каникулы – самое ярк</w:t>
      </w:r>
      <w:r>
        <w:rPr>
          <w:color w:val="000000"/>
          <w:sz w:val="28"/>
        </w:rPr>
        <w:t>ое по эмоциональной окраске время. Каникулы дают возможность снять эмоциональное напряжение, полученное в течение учебного времени. И вместе с тем, каникулы – это зарядка новой энергией, настроением, приобретение новых сил, знаний, продолжение освоения мир</w:t>
      </w:r>
      <w:r>
        <w:rPr>
          <w:color w:val="000000"/>
          <w:sz w:val="28"/>
        </w:rPr>
        <w:t xml:space="preserve">а, его познание, богатейшее время воспитания и самовоспитания. Наконец, каникулы – это время человеческой фантазии. </w:t>
      </w:r>
      <w:r>
        <w:rPr>
          <w:color w:val="000000"/>
          <w:sz w:val="28"/>
          <w:shd w:val="clear" w:color="auto" w:fill="FFFFFF"/>
        </w:rPr>
        <w:t>В последние годы общество всё больше и больше тревожит чрезмерное увлечение подростков и даже младших школьников компьютером и другими элект</w:t>
      </w:r>
      <w:r>
        <w:rPr>
          <w:color w:val="000000"/>
          <w:sz w:val="28"/>
          <w:shd w:val="clear" w:color="auto" w:fill="FFFFFF"/>
        </w:rPr>
        <w:t>ронными гаджетами.</w:t>
      </w:r>
      <w:r>
        <w:rPr>
          <w:rStyle w:val="apple-converted-space"/>
          <w:color w:val="000000"/>
          <w:sz w:val="28"/>
          <w:shd w:val="clear" w:color="auto" w:fill="FFFFFF"/>
        </w:rPr>
        <w:t xml:space="preserve"> Поэтому первостепенной задачей нашей программы является </w:t>
      </w:r>
      <w:r>
        <w:rPr>
          <w:color w:val="000000"/>
          <w:sz w:val="28"/>
        </w:rPr>
        <w:t xml:space="preserve">возможность организовать активный, познавательный и здоровый отдых. 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ind w:firstLine="568"/>
        <w:jc w:val="both"/>
        <w:rPr>
          <w:sz w:val="28"/>
        </w:rPr>
      </w:pPr>
      <w:r>
        <w:rPr>
          <w:sz w:val="28"/>
        </w:rPr>
        <w:t>Обстановка лагеря даёт уникальную возможность в лёгкой, игровой форме совершенствовать физическую форму, таланты</w:t>
      </w:r>
      <w:r>
        <w:rPr>
          <w:sz w:val="28"/>
        </w:rPr>
        <w:t xml:space="preserve"> и коммуникативные навыки ребят. Трудно переоценить все эти навыки во внеурочной обстановке, в коллективе единомышленников.</w:t>
      </w:r>
    </w:p>
    <w:p w:rsidR="002B0E25" w:rsidRDefault="00F66EEC">
      <w:pPr>
        <w:pStyle w:val="aff2"/>
        <w:spacing w:after="120" w:line="360" w:lineRule="auto"/>
        <w:ind w:firstLine="624"/>
        <w:jc w:val="both"/>
        <w:rPr>
          <w:b/>
          <w:color w:val="000000"/>
          <w:sz w:val="28"/>
        </w:rPr>
      </w:pPr>
      <w:r>
        <w:rPr>
          <w:sz w:val="28"/>
        </w:rPr>
        <w:t>Организация отдыха в загородном лагере предоставляет такую возможность детям, как развитие коммуникативных навыков, возможность полу</w:t>
      </w:r>
      <w:r>
        <w:rPr>
          <w:sz w:val="28"/>
        </w:rPr>
        <w:t>чения первых успешных навыков связанных с социальной адаптацией. Так как, попав в лагерь, ребенок стремится не только к активному отдыху, но и к самоутверждению, самореализации. Освоение навыков общения на иностранном языке само по себе требует развития ко</w:t>
      </w:r>
      <w:r>
        <w:rPr>
          <w:sz w:val="28"/>
        </w:rPr>
        <w:t>ммуникативных способностей школьников, а от педагогов и воспитателей – дополнительных усилий, чтобы помочь ребёнку приобрести и развить эти навыки.</w:t>
      </w:r>
    </w:p>
    <w:p w:rsidR="002B0E25" w:rsidRDefault="00F66EEC">
      <w:pPr>
        <w:spacing w:line="360" w:lineRule="auto"/>
        <w:ind w:firstLine="850"/>
        <w:jc w:val="both"/>
        <w:rPr>
          <w:sz w:val="28"/>
        </w:rPr>
      </w:pPr>
      <w:r>
        <w:rPr>
          <w:color w:val="000000"/>
          <w:sz w:val="28"/>
        </w:rPr>
        <w:t>Примерная рабочая программа воспитания для организаций отдыха детей и их оздоровления (далее – Программа вос</w:t>
      </w:r>
      <w:r>
        <w:rPr>
          <w:color w:val="000000"/>
          <w:sz w:val="28"/>
        </w:rPr>
        <w:t xml:space="preserve">питания, Программа) подготовлена </w:t>
      </w:r>
      <w:r>
        <w:rPr>
          <w:color w:val="000000"/>
          <w:sz w:val="28"/>
        </w:rPr>
        <w:lastRenderedPageBreak/>
        <w:t xml:space="preserve">педагогами студии детских программ "Зеленые каникулы" в соответствии с нормативно-правовыми документами: </w:t>
      </w:r>
    </w:p>
    <w:p w:rsidR="002B0E25" w:rsidRDefault="00F66EEC">
      <w:pPr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Конституцией Российской Федерации (принята всенародным голосованием 12.12.1993, с изменениями, одобренными в ходе </w:t>
      </w:r>
      <w:r>
        <w:rPr>
          <w:color w:val="000000"/>
          <w:sz w:val="28"/>
        </w:rPr>
        <w:t>общероссийского голосования 01.07.2020).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Федеральным законом от 29.12.2012 № 273-ФЗ «Об образовании в Российской Федерации».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Федеральны</w:t>
      </w:r>
      <w:r>
        <w:rPr>
          <w:color w:val="000000"/>
          <w:sz w:val="28"/>
        </w:rPr>
        <w:t>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Федеральным законом от 24.07.1998 № 124-ФЗ «Об основных гарантиях прав ребенка в Российской Федерации»</w:t>
      </w:r>
      <w:r>
        <w:rPr>
          <w:color w:val="000000"/>
          <w:sz w:val="28"/>
        </w:rPr>
        <w:t>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Федеральным законом от 30.12.2020 № 489-ФЗ «О молодежной политике в Российской Федерации».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</w:t>
      </w:r>
      <w:r>
        <w:rPr>
          <w:sz w:val="28"/>
        </w:rPr>
        <w:t xml:space="preserve"> 2021 года.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Указом Президента Российской Федерации от 21.07.2020 № 474 «О национальных цел</w:t>
      </w:r>
      <w:r>
        <w:rPr>
          <w:color w:val="000000"/>
          <w:sz w:val="28"/>
        </w:rPr>
        <w:t xml:space="preserve">ях развития Российской Федерации на период до 2030 года». 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Государственной </w:t>
      </w:r>
      <w:r>
        <w:rPr>
          <w:color w:val="000000"/>
          <w:sz w:val="28"/>
        </w:rPr>
        <w:t>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- Федеральным проектом «Успех каждого ребенка» (утвержден президиумом Совета при Президенте РФ по стратегическому р</w:t>
      </w:r>
      <w:r>
        <w:rPr>
          <w:color w:val="000000"/>
          <w:sz w:val="28"/>
        </w:rPr>
        <w:t>азвитию и национальным проектам, протокол от 24.12.2018 № 16.).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rStyle w:val="aff5"/>
          <w:color w:val="000000"/>
          <w:sz w:val="28"/>
        </w:rPr>
      </w:pPr>
      <w:r>
        <w:rPr>
          <w:i/>
          <w:color w:val="000000"/>
          <w:sz w:val="28"/>
        </w:rPr>
        <w:t>Примерная программа предназначена для использования в качестве основы при разработке в детском лагере рабочей программы воспитания.</w:t>
      </w:r>
      <w:r>
        <w:rPr>
          <w:rStyle w:val="aff5"/>
          <w:color w:val="000000"/>
          <w:sz w:val="28"/>
        </w:rPr>
        <w:footnoteReference w:id="1"/>
      </w:r>
    </w:p>
    <w:p w:rsidR="002B0E25" w:rsidRDefault="00F66EEC">
      <w:pPr>
        <w:pStyle w:val="af"/>
        <w:spacing w:line="360" w:lineRule="auto"/>
        <w:ind w:right="227" w:firstLine="720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t>В основе программы лежит система КТД (коллективных творческих дел) и проектная деятельность. Содержанием программы является системный набор мероприятий,  способствующих обучению детей и подростков различным видам деятельности военно-патриотических клубов Р</w:t>
      </w:r>
      <w:r>
        <w:rPr>
          <w:b w:val="0"/>
          <w:i w:val="0"/>
          <w:sz w:val="28"/>
          <w:u w:val="none"/>
        </w:rPr>
        <w:t xml:space="preserve">Т. </w:t>
      </w:r>
    </w:p>
    <w:p w:rsidR="002B0E25" w:rsidRDefault="00F66EEC">
      <w:pPr>
        <w:pStyle w:val="af"/>
        <w:spacing w:line="360" w:lineRule="auto"/>
        <w:ind w:right="227" w:firstLine="708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t>Данная программа по своей направленности является комплексной, т.е. включает в себя  разноплановую деятельность, объединяет  различные направления  оздоровления, отдыха и воспитания детей в условиях оздоровительного лагеря.</w:t>
      </w:r>
    </w:p>
    <w:p w:rsidR="002B0E25" w:rsidRDefault="00F66EEC">
      <w:pPr>
        <w:pStyle w:val="af"/>
        <w:spacing w:line="360" w:lineRule="auto"/>
        <w:ind w:right="227" w:firstLine="720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t>По продолжительности програм</w:t>
      </w:r>
      <w:r>
        <w:rPr>
          <w:b w:val="0"/>
          <w:i w:val="0"/>
          <w:sz w:val="28"/>
          <w:u w:val="none"/>
        </w:rPr>
        <w:t>ма является краткосрочной, т.е. реализуется в течение одной лагерной смены.</w:t>
      </w:r>
    </w:p>
    <w:p w:rsidR="002B0E25" w:rsidRDefault="00F66EEC">
      <w:pPr>
        <w:pStyle w:val="af"/>
        <w:spacing w:line="360" w:lineRule="auto"/>
        <w:ind w:right="227" w:firstLine="720"/>
        <w:jc w:val="both"/>
        <w:rPr>
          <w:rStyle w:val="aff5"/>
          <w:color w:val="000000"/>
          <w:sz w:val="28"/>
        </w:rPr>
      </w:pPr>
      <w:r>
        <w:rPr>
          <w:b w:val="0"/>
          <w:i w:val="0"/>
          <w:sz w:val="28"/>
          <w:u w:val="none"/>
        </w:rPr>
        <w:t>Формы реализации программы патриотического и творческого воспитания молодежи и подростков РТ и Российской Федерации широки, но недостаточно распространены в системе летних оздорови</w:t>
      </w:r>
      <w:r>
        <w:rPr>
          <w:b w:val="0"/>
          <w:i w:val="0"/>
          <w:sz w:val="28"/>
          <w:u w:val="none"/>
        </w:rPr>
        <w:t>тельных лагерей, в связи с этим обстоятельствам  наша программа видится нам актуальной.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</w:t>
      </w:r>
      <w:r>
        <w:rPr>
          <w:color w:val="000000"/>
          <w:sz w:val="28"/>
        </w:rPr>
        <w:t>м государственной политики в области образования и воспитания.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</w:t>
      </w:r>
      <w:r>
        <w:rPr>
          <w:color w:val="000000"/>
          <w:sz w:val="28"/>
        </w:rPr>
        <w:t>ограммой воспитания для образовательных организаций, реализующих образовательные программы общего образования.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</w:t>
      </w:r>
      <w:r>
        <w:rPr>
          <w:color w:val="000000"/>
          <w:sz w:val="28"/>
        </w:rPr>
        <w:t>ы, правилам и нормам поведения в российском обществе.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«Ключевые смыслы» системы воспитания, с учетом которых должна реализовываться программа:</w:t>
      </w:r>
    </w:p>
    <w:p w:rsidR="002B0E25" w:rsidRDefault="00F66EEC">
      <w:pPr>
        <w:pStyle w:val="af"/>
        <w:spacing w:line="360" w:lineRule="auto"/>
        <w:ind w:right="227" w:firstLine="720"/>
        <w:jc w:val="both"/>
        <w:rPr>
          <w:sz w:val="28"/>
          <w:u w:val="none"/>
        </w:rPr>
      </w:pPr>
      <w:r>
        <w:rPr>
          <w:i w:val="0"/>
          <w:sz w:val="28"/>
          <w:u w:val="none"/>
        </w:rPr>
        <w:t>«Знаем и помним».</w:t>
      </w:r>
      <w:r>
        <w:rPr>
          <w:i w:val="0"/>
          <w:sz w:val="28"/>
          <w:u w:val="none"/>
        </w:rPr>
        <w:t xml:space="preserve"> </w:t>
      </w:r>
      <w:r>
        <w:rPr>
          <w:b w:val="0"/>
          <w:i w:val="0"/>
          <w:sz w:val="28"/>
          <w:u w:val="none"/>
        </w:rPr>
        <w:t>Если мы хотим, чтобы наши дети воспитывались, мы должны создать нравственно-благоприятные услов</w:t>
      </w:r>
      <w:r>
        <w:rPr>
          <w:b w:val="0"/>
          <w:i w:val="0"/>
          <w:sz w:val="28"/>
          <w:u w:val="none"/>
        </w:rPr>
        <w:t>ия в лагере, что является ключевым звеном в системе воспитания, государственных и общественно-профилактических мер по предупреждению преступности среди несовершеннолетних, становится главным местом воспитания, оздоровления и досуга детей и подростков.</w:t>
      </w:r>
    </w:p>
    <w:p w:rsidR="002B0E25" w:rsidRDefault="00F66EEC">
      <w:pPr>
        <w:pStyle w:val="af"/>
        <w:spacing w:line="360" w:lineRule="auto"/>
        <w:ind w:right="227" w:firstLine="113"/>
        <w:jc w:val="both"/>
        <w:rPr>
          <w:sz w:val="28"/>
        </w:rPr>
      </w:pPr>
      <w:r>
        <w:rPr>
          <w:b w:val="0"/>
          <w:i w:val="0"/>
          <w:sz w:val="28"/>
          <w:u w:val="none"/>
        </w:rPr>
        <w:t>Всем отдыхающим на период смены предлагается окунуться  в историю страны, особенно тех ее страниц, которые связаны с Великой Отечественной войной.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sz w:val="28"/>
        </w:rPr>
      </w:pPr>
      <w:r>
        <w:rPr>
          <w:b/>
          <w:sz w:val="28"/>
        </w:rPr>
        <w:t>«Рука к руке»</w:t>
      </w:r>
      <w:r>
        <w:rPr>
          <w:sz w:val="28"/>
        </w:rPr>
        <w:t>. Особое внимание в формировании личности ребенка, основ его поведения и жизненных установок отв</w:t>
      </w:r>
      <w:r>
        <w:rPr>
          <w:sz w:val="28"/>
        </w:rPr>
        <w:t>одится социальному окружению, важной частью которого является детский коллектив. 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</w:t>
      </w:r>
      <w:r>
        <w:rPr>
          <w:sz w:val="28"/>
        </w:rPr>
        <w:t>сными и значимыми для каждого ребенка.</w:t>
      </w:r>
    </w:p>
    <w:p w:rsidR="002B0E25" w:rsidRDefault="00F66EEC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«Наша страна - Россия»</w:t>
      </w:r>
      <w:r>
        <w:rPr>
          <w:sz w:val="28"/>
        </w:rPr>
        <w:t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</w:t>
      </w:r>
      <w:r>
        <w:rPr>
          <w:sz w:val="28"/>
        </w:rPr>
        <w:t>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организаций, где каждый ребенок может найти то, что ему по душе. Необходимо популяризировать вс</w:t>
      </w:r>
      <w:r>
        <w:rPr>
          <w:sz w:val="28"/>
        </w:rPr>
        <w:t xml:space="preserve">е возможности и социально значимые проекты организаций. </w:t>
      </w:r>
    </w:p>
    <w:p w:rsidR="002B0E25" w:rsidRDefault="00F66EEC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Принимая участие в мероприятиях движений и организаций, школьники получают возможность активно участвовать в общественной жизни страны, </w:t>
      </w:r>
      <w:r>
        <w:rPr>
          <w:sz w:val="28"/>
        </w:rPr>
        <w:lastRenderedPageBreak/>
        <w:t>формировать гражданскую позицию, основываясь на идеалах добра и</w:t>
      </w:r>
      <w:r>
        <w:rPr>
          <w:sz w:val="28"/>
        </w:rPr>
        <w:t xml:space="preserve"> справедливости, в том числе через систему личностного и социального роста.</w:t>
      </w:r>
    </w:p>
    <w:p w:rsidR="002B0E25" w:rsidRDefault="00F66EEC">
      <w:pPr>
        <w:tabs>
          <w:tab w:val="left" w:pos="851"/>
        </w:tabs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Программа включает три раздела: целевой; содержательный; организационный.</w:t>
      </w: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2B0E25">
      <w:pPr>
        <w:spacing w:line="360" w:lineRule="auto"/>
        <w:ind w:right="227" w:firstLine="113"/>
        <w:jc w:val="both"/>
        <w:rPr>
          <w:sz w:val="28"/>
        </w:rPr>
      </w:pPr>
    </w:p>
    <w:p w:rsidR="002B0E25" w:rsidRDefault="00F66EEC">
      <w:pPr>
        <w:spacing w:line="360" w:lineRule="auto"/>
        <w:ind w:right="227" w:firstLine="113"/>
        <w:jc w:val="both"/>
        <w:rPr>
          <w:sz w:val="28"/>
        </w:rPr>
      </w:pPr>
      <w:r>
        <w:rPr>
          <w:sz w:val="28"/>
        </w:rPr>
        <w:t xml:space="preserve"> </w:t>
      </w:r>
    </w:p>
    <w:p w:rsidR="002B0E25" w:rsidRDefault="002B0E25">
      <w:pPr>
        <w:tabs>
          <w:tab w:val="left" w:pos="851"/>
        </w:tabs>
        <w:spacing w:line="360" w:lineRule="auto"/>
        <w:rPr>
          <w:color w:val="000000"/>
          <w:sz w:val="28"/>
        </w:rPr>
      </w:pPr>
    </w:p>
    <w:p w:rsidR="002B0E25" w:rsidRDefault="002B0E25">
      <w:pPr>
        <w:tabs>
          <w:tab w:val="left" w:pos="851"/>
        </w:tabs>
        <w:spacing w:line="360" w:lineRule="auto"/>
        <w:rPr>
          <w:color w:val="000000"/>
          <w:sz w:val="28"/>
        </w:rPr>
      </w:pPr>
    </w:p>
    <w:p w:rsidR="002B0E25" w:rsidRDefault="002B0E25">
      <w:pPr>
        <w:tabs>
          <w:tab w:val="left" w:pos="851"/>
        </w:tabs>
        <w:spacing w:line="360" w:lineRule="auto"/>
        <w:rPr>
          <w:color w:val="000000"/>
          <w:sz w:val="28"/>
        </w:rPr>
      </w:pPr>
    </w:p>
    <w:p w:rsidR="002B0E25" w:rsidRDefault="002B0E25">
      <w:pPr>
        <w:tabs>
          <w:tab w:val="left" w:pos="851"/>
        </w:tabs>
        <w:spacing w:line="360" w:lineRule="auto"/>
        <w:rPr>
          <w:color w:val="000000"/>
          <w:sz w:val="28"/>
        </w:rPr>
      </w:pPr>
    </w:p>
    <w:p w:rsidR="002B0E25" w:rsidRDefault="002B0E25">
      <w:pPr>
        <w:rPr>
          <w:b/>
          <w:color w:val="000000"/>
          <w:sz w:val="28"/>
        </w:rPr>
      </w:pPr>
    </w:p>
    <w:p w:rsidR="002B0E25" w:rsidRDefault="00F66EEC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Раздел I. ЦЕННОСТНО-ЦЕЛЕВЫЕ ОСНОВЫ ВОСПИТАНИЯ</w:t>
      </w:r>
    </w:p>
    <w:p w:rsidR="002B0E25" w:rsidRDefault="002B0E25">
      <w:pPr>
        <w:spacing w:line="360" w:lineRule="auto"/>
        <w:rPr>
          <w:b/>
          <w:color w:val="000000"/>
          <w:sz w:val="28"/>
        </w:rPr>
      </w:pPr>
    </w:p>
    <w:p w:rsidR="002B0E25" w:rsidRDefault="00F66EEC">
      <w:pPr>
        <w:spacing w:line="360" w:lineRule="auto"/>
        <w:ind w:firstLine="850"/>
        <w:jc w:val="both"/>
        <w:rPr>
          <w:sz w:val="28"/>
        </w:rPr>
      </w:pPr>
      <w:r>
        <w:rPr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2B0E25" w:rsidRDefault="00F66EEC">
      <w:pPr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С учетом мировоззренчес</w:t>
      </w:r>
      <w:r>
        <w:rPr>
          <w:color w:val="000000"/>
          <w:sz w:val="28"/>
        </w:rPr>
        <w:t>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</w:t>
      </w:r>
      <w:r>
        <w:rPr>
          <w:color w:val="000000"/>
          <w:sz w:val="28"/>
        </w:rPr>
        <w:t xml:space="preserve">спитания, реализуемого на добровольной основе, в соответствии с мировоззренческими и культурными особенностями </w:t>
      </w:r>
      <w:r>
        <w:rPr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2B0E25" w:rsidRDefault="00F66EEC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Воспитательная деятельность в детском лагере реализуется в соотве</w:t>
      </w:r>
      <w:r>
        <w:rPr>
          <w:color w:val="000000"/>
          <w:sz w:val="28"/>
        </w:rPr>
        <w:t>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</w:t>
      </w:r>
      <w:r>
        <w:rPr>
          <w:color w:val="000000"/>
          <w:sz w:val="28"/>
        </w:rPr>
        <w:t>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2B0E25" w:rsidRDefault="002B0E25">
      <w:pPr>
        <w:spacing w:line="360" w:lineRule="auto"/>
        <w:ind w:firstLine="709"/>
        <w:rPr>
          <w:color w:val="000000"/>
          <w:sz w:val="28"/>
        </w:rPr>
      </w:pPr>
    </w:p>
    <w:p w:rsidR="002B0E25" w:rsidRDefault="00F66EEC">
      <w:pPr>
        <w:spacing w:line="360" w:lineRule="auto"/>
        <w:jc w:val="center"/>
        <w:rPr>
          <w:sz w:val="28"/>
        </w:rPr>
      </w:pPr>
      <w:r>
        <w:rPr>
          <w:b/>
          <w:color w:val="000000"/>
          <w:sz w:val="28"/>
        </w:rPr>
        <w:t xml:space="preserve">1.1. Цель и задачи </w:t>
      </w:r>
      <w:r>
        <w:rPr>
          <w:b/>
          <w:color w:val="000000"/>
          <w:sz w:val="28"/>
        </w:rPr>
        <w:t>воспитания</w:t>
      </w:r>
    </w:p>
    <w:p w:rsidR="002B0E25" w:rsidRDefault="00F66EEC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</w:t>
      </w:r>
      <w:r>
        <w:rPr>
          <w:color w:val="000000"/>
          <w:sz w:val="28"/>
        </w:rPr>
        <w:t xml:space="preserve">уховных и культурных традициях многонационального народа Российской Федерации. В соответствии с этим идеалом </w:t>
      </w:r>
      <w:r>
        <w:rPr>
          <w:color w:val="000000"/>
          <w:sz w:val="28"/>
        </w:rPr>
        <w:lastRenderedPageBreak/>
        <w:t xml:space="preserve">и нормативными правовыми актами Российской Федерации в сфере образования </w:t>
      </w:r>
      <w:r>
        <w:rPr>
          <w:b/>
          <w:color w:val="000000"/>
          <w:sz w:val="28"/>
        </w:rPr>
        <w:t>цель воспитания</w:t>
      </w:r>
      <w:r>
        <w:rPr>
          <w:color w:val="000000"/>
          <w:sz w:val="28"/>
        </w:rPr>
        <w:t xml:space="preserve">: </w:t>
      </w:r>
    </w:p>
    <w:p w:rsidR="002B0E25" w:rsidRDefault="00F66EEC">
      <w:pPr>
        <w:spacing w:line="360" w:lineRule="auto"/>
        <w:ind w:right="227" w:firstLine="113"/>
        <w:jc w:val="both"/>
        <w:rPr>
          <w:b/>
          <w:sz w:val="32"/>
        </w:rPr>
      </w:pPr>
      <w:r>
        <w:rPr>
          <w:b/>
          <w:sz w:val="32"/>
        </w:rPr>
        <w:t>Задачи  программ лагерей "Зеленых каникул":</w:t>
      </w:r>
    </w:p>
    <w:p w:rsidR="002B0E25" w:rsidRDefault="00F66EEC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 xml:space="preserve">Раскрытие </w:t>
      </w:r>
      <w:r>
        <w:rPr>
          <w:sz w:val="28"/>
        </w:rPr>
        <w:t>молодежи и воспитание общечеловеческих добродетелей: чести, достоинстве, чувстве долга перед обществом и государством.</w:t>
      </w:r>
    </w:p>
    <w:p w:rsidR="002B0E25" w:rsidRDefault="00F66EEC">
      <w:pPr>
        <w:pStyle w:val="24"/>
        <w:numPr>
          <w:ilvl w:val="0"/>
          <w:numId w:val="2"/>
        </w:numPr>
        <w:spacing w:line="360" w:lineRule="auto"/>
        <w:ind w:right="227"/>
      </w:pPr>
      <w:r>
        <w:t>Способствовать развитию позитивного мышления.</w:t>
      </w:r>
    </w:p>
    <w:p w:rsidR="002B0E25" w:rsidRDefault="00F66EEC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Сформировать детское самоуправление в лагере и через него вести  гражданско-патриотическое воспитание.</w:t>
      </w:r>
    </w:p>
    <w:p w:rsidR="002B0E25" w:rsidRDefault="00F66EEC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 xml:space="preserve">Организовать спортивно-туристское направление для развития волевых качеств и поддержания </w:t>
      </w:r>
    </w:p>
    <w:p w:rsidR="002B0E25" w:rsidRDefault="00F66EEC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Укрепление здоровья и поддержание хорошей физической формы.</w:t>
      </w:r>
    </w:p>
    <w:p w:rsidR="002B0E25" w:rsidRDefault="00F66EEC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Реа</w:t>
      </w:r>
      <w:r>
        <w:rPr>
          <w:sz w:val="28"/>
        </w:rPr>
        <w:t>лизация творческого потенциала личности ребенка, его потребностей в индивидуальной, психологической, физической и социальной компенсации в условиях лета.</w:t>
      </w:r>
    </w:p>
    <w:p w:rsidR="002B0E25" w:rsidRDefault="00F66EEC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Создание условий для осуществления личностно-ориентированного подхода к развитию личности ребенка чере</w:t>
      </w:r>
      <w:r>
        <w:rPr>
          <w:sz w:val="28"/>
        </w:rPr>
        <w:t>з разнообразные формы организации деятельности и общения в течении смены.</w:t>
      </w:r>
    </w:p>
    <w:p w:rsidR="002B0E25" w:rsidRDefault="00F66EEC">
      <w:pPr>
        <w:numPr>
          <w:ilvl w:val="0"/>
          <w:numId w:val="2"/>
        </w:numPr>
        <w:spacing w:line="360" w:lineRule="auto"/>
        <w:ind w:right="227"/>
        <w:jc w:val="both"/>
        <w:rPr>
          <w:sz w:val="28"/>
        </w:rPr>
      </w:pPr>
      <w:r>
        <w:rPr>
          <w:sz w:val="28"/>
        </w:rPr>
        <w:t>Стимулирование познавательных интересов ребят в условиях расширения пространства их взаимодействия, изменения круга общения как со взрослыми, так и сверстниками.</w:t>
      </w:r>
    </w:p>
    <w:p w:rsidR="002B0E25" w:rsidRDefault="00F66EE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Обеспечить комплекс </w:t>
      </w:r>
      <w:r>
        <w:rPr>
          <w:sz w:val="28"/>
        </w:rPr>
        <w:t xml:space="preserve">условий, способствующих сохранению и укреплению здоровья детей и подростков. </w:t>
      </w:r>
    </w:p>
    <w:p w:rsidR="002B0E25" w:rsidRDefault="00F66EEC">
      <w:pPr>
        <w:numPr>
          <w:ilvl w:val="0"/>
          <w:numId w:val="2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Создать благоприятные условия, способствующие раскрытию гражданско-патриотического, духовно-нравственного потенциала личности ребенка.</w:t>
      </w:r>
      <w:r>
        <w:rPr>
          <w:color w:val="3366FF"/>
          <w:sz w:val="28"/>
        </w:rPr>
        <w:t xml:space="preserve"> </w:t>
      </w:r>
      <w:r>
        <w:rPr>
          <w:sz w:val="28"/>
        </w:rPr>
        <w:t>Воспитать толерантность в условиях межнацио</w:t>
      </w:r>
      <w:r>
        <w:rPr>
          <w:sz w:val="28"/>
        </w:rPr>
        <w:t xml:space="preserve">нальных и межрелигиозных отношений. </w:t>
      </w:r>
    </w:p>
    <w:p w:rsidR="002B0E25" w:rsidRDefault="00F66EEC">
      <w:pPr>
        <w:numPr>
          <w:ilvl w:val="0"/>
          <w:numId w:val="2"/>
        </w:numPr>
        <w:tabs>
          <w:tab w:val="left" w:pos="720"/>
          <w:tab w:val="left" w:pos="8236"/>
          <w:tab w:val="left" w:pos="8662"/>
          <w:tab w:val="left" w:pos="8804"/>
          <w:tab w:val="left" w:pos="8946"/>
        </w:tabs>
        <w:spacing w:line="360" w:lineRule="auto"/>
        <w:jc w:val="both"/>
        <w:rPr>
          <w:b/>
          <w:sz w:val="28"/>
        </w:rPr>
      </w:pPr>
      <w:r>
        <w:rPr>
          <w:sz w:val="28"/>
        </w:rPr>
        <w:t>Создать условия для самореализации детей и подростков посредством приобщения к культурным традициям разных народов.</w:t>
      </w:r>
    </w:p>
    <w:p w:rsidR="002B0E25" w:rsidRDefault="00F66EEC">
      <w:pPr>
        <w:numPr>
          <w:ilvl w:val="0"/>
          <w:numId w:val="2"/>
        </w:numPr>
        <w:tabs>
          <w:tab w:val="left" w:pos="720"/>
          <w:tab w:val="left" w:pos="8236"/>
          <w:tab w:val="left" w:pos="8662"/>
          <w:tab w:val="left" w:pos="8804"/>
          <w:tab w:val="left" w:pos="8946"/>
        </w:tabs>
        <w:spacing w:line="360" w:lineRule="auto"/>
        <w:jc w:val="both"/>
        <w:rPr>
          <w:b/>
          <w:sz w:val="28"/>
        </w:rPr>
      </w:pPr>
      <w:r>
        <w:rPr>
          <w:sz w:val="28"/>
        </w:rPr>
        <w:lastRenderedPageBreak/>
        <w:t>Развивать интеллектуально-творческие, коммуникативные способности детей;</w:t>
      </w:r>
      <w:r>
        <w:rPr>
          <w:b/>
          <w:sz w:val="28"/>
        </w:rPr>
        <w:t xml:space="preserve"> </w:t>
      </w:r>
      <w:r>
        <w:rPr>
          <w:sz w:val="28"/>
        </w:rPr>
        <w:t xml:space="preserve">найти новые формы организации </w:t>
      </w:r>
      <w:r>
        <w:rPr>
          <w:sz w:val="28"/>
        </w:rPr>
        <w:t>досуга и общественно-полезного труда во время каникул.</w:t>
      </w:r>
    </w:p>
    <w:p w:rsidR="002B0E25" w:rsidRDefault="002B0E25">
      <w:pPr>
        <w:spacing w:line="360" w:lineRule="auto"/>
        <w:ind w:firstLine="709"/>
        <w:jc w:val="both"/>
        <w:rPr>
          <w:sz w:val="28"/>
        </w:rPr>
      </w:pPr>
    </w:p>
    <w:p w:rsidR="002B0E25" w:rsidRDefault="00F66EEC">
      <w:pPr>
        <w:pStyle w:val="ParaAttribute16"/>
        <w:spacing w:line="360" w:lineRule="auto"/>
        <w:ind w:left="0" w:firstLine="851"/>
        <w:rPr>
          <w:rStyle w:val="CharAttribute484"/>
          <w:i w:val="0"/>
          <w:color w:val="000000"/>
        </w:rPr>
      </w:pPr>
      <w:r>
        <w:rPr>
          <w:b/>
          <w:color w:val="000000"/>
          <w:sz w:val="28"/>
        </w:rPr>
        <w:t>Задачи</w:t>
      </w:r>
      <w:r>
        <w:rPr>
          <w:color w:val="000000"/>
          <w:sz w:val="28"/>
        </w:rPr>
        <w:t xml:space="preserve"> воспитания определены</w:t>
      </w:r>
      <w:r>
        <w:rPr>
          <w:rStyle w:val="CharAttribute484"/>
          <w:i w:val="0"/>
          <w:color w:val="000000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личности:</w:t>
      </w:r>
    </w:p>
    <w:p w:rsidR="002B0E25" w:rsidRDefault="00F66EEC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rStyle w:val="CharAttribute484"/>
          <w:i w:val="0"/>
          <w:color w:val="000000"/>
        </w:rPr>
        <w:t xml:space="preserve"> </w:t>
      </w:r>
      <w:r>
        <w:rPr>
          <w:color w:val="000000"/>
          <w:sz w:val="28"/>
        </w:rPr>
        <w:t>- усвоение знаний, норм, духовно-нравственных цен</w:t>
      </w:r>
      <w:r>
        <w:rPr>
          <w:color w:val="000000"/>
          <w:sz w:val="28"/>
        </w:rPr>
        <w:t>ностей, традиций, которые выработало российское общество;</w:t>
      </w:r>
    </w:p>
    <w:p w:rsidR="002B0E25" w:rsidRDefault="00F66EEC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>- формирование и развитие позитивных личностных отношений к этим нормам, ценностям, традициям;</w:t>
      </w:r>
    </w:p>
    <w:p w:rsidR="002B0E25" w:rsidRDefault="00F66EEC">
      <w:pPr>
        <w:pStyle w:val="ParaAttribute16"/>
        <w:spacing w:line="360" w:lineRule="auto"/>
        <w:ind w:left="0" w:firstLine="851"/>
        <w:rPr>
          <w:sz w:val="28"/>
        </w:rPr>
      </w:pPr>
      <w:r>
        <w:rPr>
          <w:sz w:val="28"/>
        </w:rPr>
        <w:t>- приобретение социально значимых знаний, формирование отношения к традиционным базовым российским  цен</w:t>
      </w:r>
      <w:r>
        <w:rPr>
          <w:sz w:val="28"/>
        </w:rPr>
        <w:t>ностям.</w:t>
      </w:r>
    </w:p>
    <w:p w:rsidR="002B0E25" w:rsidRDefault="002B0E25">
      <w:pPr>
        <w:pStyle w:val="ParaAttribute16"/>
        <w:spacing w:line="360" w:lineRule="auto"/>
        <w:ind w:left="0" w:firstLine="851"/>
        <w:jc w:val="left"/>
        <w:rPr>
          <w:color w:val="000000"/>
          <w:sz w:val="28"/>
        </w:rPr>
      </w:pPr>
    </w:p>
    <w:p w:rsidR="002B0E25" w:rsidRDefault="00F66EEC">
      <w:pPr>
        <w:spacing w:line="360" w:lineRule="auto"/>
        <w:jc w:val="center"/>
        <w:outlineLvl w:val="0"/>
        <w:rPr>
          <w:sz w:val="28"/>
        </w:rPr>
      </w:pPr>
      <w:r>
        <w:rPr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2B0E25" w:rsidRDefault="00F66EEC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2B0E25" w:rsidRDefault="00F66EEC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 xml:space="preserve">Воспитательная деятельность в детском лагере </w:t>
      </w:r>
      <w:r>
        <w:rPr>
          <w:color w:val="000000"/>
          <w:sz w:val="28"/>
        </w:rPr>
        <w:t>основывается на следующих принципах:</w:t>
      </w:r>
    </w:p>
    <w:p w:rsidR="002B0E25" w:rsidRDefault="00F66EEC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b/>
          <w:color w:val="000000"/>
          <w:sz w:val="28"/>
        </w:rPr>
        <w:t>- принцип гуманистической направленности.</w:t>
      </w:r>
      <w:r>
        <w:rPr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2B0E25" w:rsidRDefault="00F66EEC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b/>
          <w:color w:val="000000"/>
          <w:sz w:val="28"/>
        </w:rPr>
        <w:t>- принцип ценностного единства</w:t>
      </w:r>
      <w:r>
        <w:rPr>
          <w:b/>
          <w:color w:val="000000"/>
          <w:sz w:val="28"/>
        </w:rPr>
        <w:t xml:space="preserve"> и совместности</w:t>
      </w:r>
      <w:r>
        <w:rPr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2B0E25" w:rsidRDefault="00F66EEC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 xml:space="preserve">принцип культуросообразности. </w:t>
      </w:r>
      <w:r>
        <w:rPr>
          <w:color w:val="000000"/>
          <w:sz w:val="28"/>
        </w:rPr>
        <w:t>Воспитание основывается на кул</w:t>
      </w:r>
      <w:r>
        <w:rPr>
          <w:color w:val="000000"/>
          <w:sz w:val="28"/>
        </w:rPr>
        <w:t xml:space="preserve">ьтуре и традициях России, включая культурные особенности региона; </w:t>
      </w:r>
    </w:p>
    <w:p w:rsidR="002B0E25" w:rsidRDefault="00F66EEC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принцип следования нравственному примеру</w:t>
      </w:r>
      <w:r>
        <w:rPr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</w:t>
      </w:r>
      <w:r>
        <w:rPr>
          <w:color w:val="000000"/>
          <w:sz w:val="28"/>
        </w:rPr>
        <w:t xml:space="preserve">венную рефлексию, </w:t>
      </w:r>
      <w:r>
        <w:rPr>
          <w:color w:val="000000"/>
          <w:sz w:val="28"/>
        </w:rPr>
        <w:lastRenderedPageBreak/>
        <w:t>обеспечить возможность выбора при построении собственной системы ценностных отношений.</w:t>
      </w:r>
    </w:p>
    <w:p w:rsidR="002B0E25" w:rsidRDefault="00F66EEC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принцип безопасной жизнедеятельности</w:t>
      </w:r>
      <w:r>
        <w:rPr>
          <w:color w:val="000000"/>
          <w:sz w:val="28"/>
        </w:rPr>
        <w:t>. Защищенность важных интересов личности от внутренних и внешних угроз, воспитание через призму безопасности и бе</w:t>
      </w:r>
      <w:r>
        <w:rPr>
          <w:color w:val="000000"/>
          <w:sz w:val="28"/>
        </w:rPr>
        <w:t xml:space="preserve">зопасного поведения; </w:t>
      </w:r>
    </w:p>
    <w:p w:rsidR="002B0E25" w:rsidRDefault="00F66EEC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принцип совместной деятельности ребенка и взрослого</w:t>
      </w:r>
      <w:r>
        <w:rPr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2B0E25" w:rsidRDefault="00F66EEC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color w:val="000000"/>
          <w:sz w:val="28"/>
        </w:rPr>
        <w:t xml:space="preserve">Данные принципы реализуются в укладе детского лагеря, включающем </w:t>
      </w:r>
      <w:r>
        <w:rPr>
          <w:color w:val="000000"/>
          <w:sz w:val="28"/>
        </w:rPr>
        <w:t>воспитывающие среды, общности, культурные практики, совместную деятельность и события.</w:t>
      </w:r>
    </w:p>
    <w:p w:rsidR="002B0E25" w:rsidRDefault="00F66EEC">
      <w:pPr>
        <w:pStyle w:val="ParaAttribute16"/>
        <w:spacing w:line="360" w:lineRule="auto"/>
        <w:ind w:left="0" w:firstLine="851"/>
        <w:rPr>
          <w:color w:val="000000"/>
          <w:sz w:val="28"/>
        </w:rPr>
      </w:pPr>
      <w:r>
        <w:rPr>
          <w:b/>
          <w:color w:val="000000"/>
          <w:sz w:val="28"/>
        </w:rPr>
        <w:t>Воспитывающая среда</w:t>
      </w:r>
      <w:r>
        <w:rPr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</w:t>
      </w:r>
      <w:r>
        <w:rPr>
          <w:color w:val="000000"/>
          <w:sz w:val="28"/>
        </w:rPr>
        <w:t>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F743F6" w:rsidRPr="0043108D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 w:val="0"/>
          <w:color w:val="000000"/>
          <w:szCs w:val="28"/>
        </w:rPr>
      </w:pPr>
      <w:r w:rsidRPr="0043108D">
        <w:rPr>
          <w:rStyle w:val="CharAttribute501"/>
          <w:rFonts w:eastAsia="№Е"/>
          <w:iCs/>
          <w:color w:val="000000"/>
          <w:szCs w:val="28"/>
        </w:rPr>
        <w:t>Деятельность реализуется по направлениям:</w:t>
      </w:r>
      <w:r w:rsidRPr="0043108D">
        <w:rPr>
          <w:i/>
          <w:sz w:val="28"/>
          <w:szCs w:val="28"/>
        </w:rPr>
        <w:t xml:space="preserve"> </w:t>
      </w:r>
    </w:p>
    <w:p w:rsidR="00F743F6" w:rsidRPr="0071739A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 w:val="0"/>
          <w:iCs/>
          <w:color w:val="FF0000"/>
          <w:szCs w:val="28"/>
        </w:rPr>
      </w:pPr>
      <w:r w:rsidRPr="0043108D">
        <w:rPr>
          <w:rStyle w:val="CharAttribute501"/>
          <w:rFonts w:eastAsia="№Е"/>
          <w:iCs/>
          <w:color w:val="000000"/>
          <w:szCs w:val="28"/>
        </w:rPr>
        <w:t>-</w:t>
      </w:r>
      <w:r w:rsidRPr="0071739A">
        <w:rPr>
          <w:rStyle w:val="CharAttribute501"/>
          <w:rFonts w:eastAsia="№Е"/>
          <w:iCs/>
          <w:color w:val="000000"/>
          <w:szCs w:val="28"/>
        </w:rPr>
        <w:t xml:space="preserve">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F743F6" w:rsidRPr="007F5368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 w:val="0"/>
          <w:iCs/>
          <w:color w:val="FF0000"/>
          <w:szCs w:val="28"/>
        </w:rPr>
      </w:pPr>
    </w:p>
    <w:p w:rsidR="00F743F6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Cs/>
          <w:color w:val="000000"/>
          <w:szCs w:val="28"/>
        </w:rPr>
      </w:pPr>
      <w:r>
        <w:rPr>
          <w:rStyle w:val="CharAttribute501"/>
          <w:rFonts w:eastAsia="№Е"/>
          <w:iCs/>
          <w:color w:val="000000"/>
          <w:szCs w:val="28"/>
        </w:rPr>
        <w:t>23 февраля – День защитника Отечества;</w:t>
      </w:r>
    </w:p>
    <w:p w:rsidR="00F743F6" w:rsidRPr="0071739A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Cs/>
          <w:color w:val="000000"/>
          <w:szCs w:val="28"/>
        </w:rPr>
      </w:pPr>
      <w:r w:rsidRPr="0071739A">
        <w:rPr>
          <w:rStyle w:val="CharAttribute501"/>
          <w:rFonts w:eastAsia="№Е"/>
          <w:iCs/>
          <w:color w:val="000000"/>
          <w:szCs w:val="28"/>
        </w:rPr>
        <w:t>8 марта – Международный женский день;</w:t>
      </w:r>
    </w:p>
    <w:p w:rsidR="00F743F6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Cs/>
          <w:color w:val="000000"/>
          <w:szCs w:val="28"/>
        </w:rPr>
      </w:pPr>
      <w:r w:rsidRPr="0071739A">
        <w:rPr>
          <w:rStyle w:val="CharAttribute501"/>
          <w:rFonts w:eastAsia="№Е"/>
          <w:iCs/>
          <w:color w:val="000000"/>
          <w:szCs w:val="28"/>
        </w:rPr>
        <w:t>26 апреля – День родного языка в Республике Татарстан;</w:t>
      </w:r>
    </w:p>
    <w:p w:rsidR="00F743F6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Cs/>
          <w:color w:val="000000"/>
          <w:szCs w:val="28"/>
        </w:rPr>
      </w:pPr>
      <w:r>
        <w:rPr>
          <w:rStyle w:val="CharAttribute501"/>
          <w:rFonts w:eastAsia="№Е"/>
          <w:iCs/>
          <w:color w:val="000000"/>
          <w:szCs w:val="28"/>
        </w:rPr>
        <w:t>1 мая – Праздник Весны и Труда;</w:t>
      </w:r>
    </w:p>
    <w:p w:rsidR="00F743F6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Cs/>
          <w:color w:val="000000"/>
          <w:szCs w:val="28"/>
        </w:rPr>
      </w:pPr>
      <w:r>
        <w:rPr>
          <w:rStyle w:val="CharAttribute501"/>
          <w:rFonts w:eastAsia="№Е"/>
          <w:iCs/>
          <w:color w:val="000000"/>
          <w:szCs w:val="28"/>
        </w:rPr>
        <w:t>9 мая – День Победы;</w:t>
      </w:r>
    </w:p>
    <w:p w:rsidR="00F743F6" w:rsidRPr="000D743F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 w:val="0"/>
          <w:color w:val="000000"/>
          <w:szCs w:val="28"/>
        </w:rPr>
      </w:pPr>
      <w:r w:rsidRPr="000D743F">
        <w:rPr>
          <w:rStyle w:val="CharAttribute501"/>
          <w:rFonts w:eastAsia="№Е"/>
          <w:iCs/>
          <w:color w:val="000000"/>
          <w:szCs w:val="28"/>
        </w:rPr>
        <w:t>1 июня - День защиты детей;</w:t>
      </w:r>
    </w:p>
    <w:p w:rsidR="00F743F6" w:rsidRPr="000D743F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 w:val="0"/>
          <w:color w:val="000000"/>
          <w:szCs w:val="28"/>
        </w:rPr>
      </w:pPr>
      <w:r w:rsidRPr="000D743F">
        <w:rPr>
          <w:rStyle w:val="CharAttribute501"/>
          <w:rFonts w:eastAsia="№Е"/>
          <w:iCs/>
          <w:color w:val="000000"/>
          <w:szCs w:val="28"/>
        </w:rPr>
        <w:t xml:space="preserve">6 июня - </w:t>
      </w:r>
      <w:r>
        <w:rPr>
          <w:rStyle w:val="CharAttribute501"/>
          <w:rFonts w:eastAsia="№Е"/>
          <w:iCs/>
          <w:color w:val="000000"/>
          <w:szCs w:val="28"/>
        </w:rPr>
        <w:t>Д</w:t>
      </w:r>
      <w:r w:rsidRPr="000D743F">
        <w:rPr>
          <w:rStyle w:val="CharAttribute501"/>
          <w:rFonts w:eastAsia="№Е"/>
          <w:iCs/>
          <w:color w:val="000000"/>
          <w:szCs w:val="28"/>
        </w:rPr>
        <w:t>ень русского языка;</w:t>
      </w:r>
    </w:p>
    <w:p w:rsidR="00F743F6" w:rsidRPr="000D743F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 w:val="0"/>
          <w:color w:val="000000"/>
          <w:szCs w:val="28"/>
        </w:rPr>
      </w:pPr>
      <w:r w:rsidRPr="000D743F">
        <w:rPr>
          <w:rStyle w:val="CharAttribute501"/>
          <w:rFonts w:eastAsia="№Е"/>
          <w:iCs/>
          <w:color w:val="000000"/>
          <w:szCs w:val="28"/>
        </w:rPr>
        <w:t>12 июня - День России;</w:t>
      </w:r>
    </w:p>
    <w:p w:rsidR="00F743F6" w:rsidRPr="000D743F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 w:val="0"/>
          <w:color w:val="000000"/>
          <w:szCs w:val="28"/>
        </w:rPr>
      </w:pPr>
      <w:r w:rsidRPr="000D743F">
        <w:rPr>
          <w:rStyle w:val="CharAttribute501"/>
          <w:rFonts w:eastAsia="№Е"/>
          <w:iCs/>
          <w:color w:val="000000"/>
          <w:szCs w:val="28"/>
        </w:rPr>
        <w:lastRenderedPageBreak/>
        <w:t>22 июня - День памяти и скорби;</w:t>
      </w:r>
    </w:p>
    <w:p w:rsidR="00F743F6" w:rsidRPr="000D743F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 w:val="0"/>
          <w:color w:val="000000"/>
          <w:szCs w:val="28"/>
        </w:rPr>
      </w:pPr>
      <w:r w:rsidRPr="000D743F">
        <w:rPr>
          <w:rStyle w:val="CharAttribute501"/>
          <w:rFonts w:eastAsia="№Е"/>
          <w:iCs/>
          <w:color w:val="000000"/>
          <w:szCs w:val="28"/>
        </w:rPr>
        <w:t>27 июня -</w:t>
      </w:r>
      <w:r>
        <w:rPr>
          <w:rStyle w:val="CharAttribute501"/>
          <w:rFonts w:eastAsia="№Е"/>
          <w:iCs/>
          <w:color w:val="000000"/>
          <w:szCs w:val="28"/>
        </w:rPr>
        <w:t xml:space="preserve"> </w:t>
      </w:r>
      <w:r w:rsidRPr="000D743F">
        <w:rPr>
          <w:rStyle w:val="CharAttribute501"/>
          <w:rFonts w:eastAsia="№Е"/>
          <w:iCs/>
          <w:color w:val="000000"/>
          <w:szCs w:val="28"/>
        </w:rPr>
        <w:t>День молодежи;</w:t>
      </w:r>
    </w:p>
    <w:p w:rsidR="00F743F6" w:rsidRPr="000D743F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 w:val="0"/>
          <w:color w:val="000000"/>
          <w:szCs w:val="28"/>
        </w:rPr>
      </w:pPr>
      <w:r w:rsidRPr="000D743F">
        <w:rPr>
          <w:rStyle w:val="CharAttribute501"/>
          <w:rFonts w:eastAsia="№Е"/>
          <w:iCs/>
          <w:color w:val="000000"/>
          <w:szCs w:val="28"/>
        </w:rPr>
        <w:t>8 июля - День семьи, любви и верности;</w:t>
      </w:r>
    </w:p>
    <w:p w:rsidR="00F743F6" w:rsidRPr="000D743F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 w:val="0"/>
          <w:color w:val="000000"/>
          <w:szCs w:val="28"/>
        </w:rPr>
      </w:pPr>
      <w:r w:rsidRPr="000D743F">
        <w:rPr>
          <w:rStyle w:val="CharAttribute501"/>
          <w:rFonts w:eastAsia="№Е"/>
          <w:iCs/>
          <w:color w:val="000000"/>
          <w:szCs w:val="28"/>
        </w:rPr>
        <w:t>14 августа - День физкультурника;</w:t>
      </w:r>
    </w:p>
    <w:p w:rsidR="00F743F6" w:rsidRPr="000D743F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 w:val="0"/>
          <w:color w:val="000000"/>
          <w:szCs w:val="28"/>
        </w:rPr>
      </w:pPr>
      <w:r w:rsidRPr="000D743F">
        <w:rPr>
          <w:rStyle w:val="CharAttribute501"/>
          <w:rFonts w:eastAsia="№Е"/>
          <w:iCs/>
          <w:color w:val="000000"/>
          <w:szCs w:val="28"/>
        </w:rPr>
        <w:t>22 августа - День государственного флага Российской Федерации;</w:t>
      </w:r>
    </w:p>
    <w:p w:rsidR="00F743F6" w:rsidRPr="000D743F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Cs/>
          <w:color w:val="000000"/>
          <w:szCs w:val="28"/>
        </w:rPr>
      </w:pPr>
      <w:r w:rsidRPr="000D743F">
        <w:rPr>
          <w:rStyle w:val="CharAttribute501"/>
          <w:rFonts w:eastAsia="№Е"/>
          <w:iCs/>
          <w:color w:val="000000"/>
          <w:szCs w:val="28"/>
        </w:rPr>
        <w:t>27 августа - День российского кино;</w:t>
      </w:r>
    </w:p>
    <w:p w:rsidR="00F743F6" w:rsidRPr="0071739A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Cs/>
          <w:color w:val="000000"/>
          <w:szCs w:val="28"/>
        </w:rPr>
      </w:pPr>
      <w:r w:rsidRPr="0071739A">
        <w:rPr>
          <w:rStyle w:val="CharAttribute501"/>
          <w:rFonts w:eastAsia="№Е"/>
          <w:iCs/>
          <w:color w:val="000000"/>
          <w:szCs w:val="28"/>
        </w:rPr>
        <w:t>30 августа – День Республики;</w:t>
      </w:r>
    </w:p>
    <w:p w:rsidR="00F743F6" w:rsidRPr="0071739A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Cs/>
          <w:color w:val="000000"/>
          <w:szCs w:val="28"/>
        </w:rPr>
      </w:pPr>
      <w:r w:rsidRPr="0071739A">
        <w:rPr>
          <w:rStyle w:val="CharAttribute501"/>
          <w:rFonts w:eastAsia="№Е"/>
          <w:iCs/>
          <w:color w:val="000000"/>
          <w:szCs w:val="28"/>
        </w:rPr>
        <w:t>4 ноября – День народного единства;</w:t>
      </w:r>
    </w:p>
    <w:p w:rsidR="00F743F6" w:rsidRPr="0071739A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Cs/>
          <w:color w:val="000000"/>
          <w:szCs w:val="28"/>
        </w:rPr>
      </w:pPr>
      <w:r w:rsidRPr="0071739A">
        <w:rPr>
          <w:rStyle w:val="CharAttribute501"/>
          <w:rFonts w:eastAsia="№Е"/>
          <w:iCs/>
          <w:color w:val="000000"/>
          <w:szCs w:val="28"/>
        </w:rPr>
        <w:t>6 ноября – День Конституции Татарстана;</w:t>
      </w:r>
    </w:p>
    <w:p w:rsidR="00F743F6" w:rsidRPr="001063FE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Cs/>
          <w:szCs w:val="28"/>
        </w:rPr>
      </w:pPr>
      <w:r w:rsidRPr="001063FE">
        <w:rPr>
          <w:rStyle w:val="CharAttribute501"/>
          <w:rFonts w:eastAsia="№Е"/>
          <w:iCs/>
          <w:szCs w:val="28"/>
        </w:rPr>
        <w:t xml:space="preserve">28 июня 2023 - Курбан-байрам </w:t>
      </w:r>
    </w:p>
    <w:p w:rsidR="00F743F6" w:rsidRPr="001063FE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Cs/>
          <w:szCs w:val="28"/>
        </w:rPr>
      </w:pPr>
      <w:r w:rsidRPr="001063FE">
        <w:rPr>
          <w:rStyle w:val="CharAttribute501"/>
          <w:rFonts w:eastAsia="№Е"/>
          <w:iCs/>
          <w:szCs w:val="28"/>
        </w:rPr>
        <w:t xml:space="preserve">Сабантуй </w:t>
      </w:r>
    </w:p>
    <w:p w:rsidR="00F743F6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 w:val="0"/>
          <w:iCs/>
          <w:color w:val="000000"/>
          <w:szCs w:val="28"/>
        </w:rPr>
      </w:pPr>
      <w:r w:rsidRPr="0043108D">
        <w:rPr>
          <w:rStyle w:val="CharAttribute501"/>
          <w:rFonts w:eastAsia="№Е"/>
          <w:iCs/>
          <w:color w:val="000000"/>
          <w:szCs w:val="28"/>
        </w:rPr>
        <w:t>- Участие во всероссийских мероприятиях и акциях, посвященных значимым отечест</w:t>
      </w:r>
      <w:r>
        <w:rPr>
          <w:rStyle w:val="CharAttribute501"/>
          <w:rFonts w:eastAsia="№Е"/>
          <w:iCs/>
          <w:color w:val="000000"/>
          <w:szCs w:val="28"/>
        </w:rPr>
        <w:t>венным и международным событиям:</w:t>
      </w:r>
    </w:p>
    <w:p w:rsidR="00F743F6" w:rsidRPr="00C36FE8" w:rsidRDefault="00F743F6" w:rsidP="00F743F6">
      <w:pPr>
        <w:pStyle w:val="af8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36FE8">
        <w:rPr>
          <w:rFonts w:ascii="Times New Roman" w:hAnsi="Times New Roman"/>
          <w:sz w:val="28"/>
          <w:szCs w:val="28"/>
        </w:rPr>
        <w:t>Всероссийская военно- спортивная игра «Победа»</w:t>
      </w:r>
    </w:p>
    <w:p w:rsidR="00F743F6" w:rsidRPr="00C36FE8" w:rsidRDefault="00F743F6" w:rsidP="00F743F6">
      <w:pPr>
        <w:pStyle w:val="af8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36FE8">
        <w:rPr>
          <w:rFonts w:ascii="Times New Roman" w:hAnsi="Times New Roman"/>
          <w:sz w:val="28"/>
          <w:szCs w:val="28"/>
        </w:rPr>
        <w:t>Проект «Без срока давности». Всероссийский конкурс сочинений «Без срока давности»</w:t>
      </w:r>
    </w:p>
    <w:p w:rsidR="00F743F6" w:rsidRPr="00C36FE8" w:rsidRDefault="00F743F6" w:rsidP="00F743F6">
      <w:pPr>
        <w:pStyle w:val="af8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36FE8">
        <w:rPr>
          <w:rFonts w:ascii="Times New Roman" w:hAnsi="Times New Roman"/>
          <w:sz w:val="28"/>
          <w:szCs w:val="28"/>
        </w:rPr>
        <w:t>Международная просветительско- патриотическая акция «Диктант Победы»</w:t>
      </w:r>
    </w:p>
    <w:p w:rsidR="00F743F6" w:rsidRPr="00C36FE8" w:rsidRDefault="00F743F6" w:rsidP="00F743F6">
      <w:pPr>
        <w:pStyle w:val="af8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36FE8">
        <w:rPr>
          <w:rFonts w:ascii="Times New Roman" w:hAnsi="Times New Roman"/>
          <w:sz w:val="28"/>
          <w:szCs w:val="28"/>
        </w:rPr>
        <w:t>Акция «Улица Героев»</w:t>
      </w:r>
    </w:p>
    <w:p w:rsidR="00F743F6" w:rsidRPr="00C36FE8" w:rsidRDefault="00F743F6" w:rsidP="00F743F6">
      <w:pPr>
        <w:pStyle w:val="af8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36FE8">
        <w:rPr>
          <w:rFonts w:ascii="Times New Roman" w:hAnsi="Times New Roman"/>
          <w:sz w:val="28"/>
          <w:szCs w:val="28"/>
        </w:rPr>
        <w:t>Международная акция «Георгиевская ленточка»</w:t>
      </w:r>
    </w:p>
    <w:p w:rsidR="00F743F6" w:rsidRPr="00C36FE8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 w:val="0"/>
          <w:iCs/>
          <w:color w:val="000000"/>
          <w:szCs w:val="28"/>
        </w:rPr>
      </w:pPr>
      <w:r w:rsidRPr="00C36FE8">
        <w:rPr>
          <w:rStyle w:val="CharAttribute501"/>
          <w:rFonts w:eastAsia="№Е"/>
          <w:iCs/>
          <w:color w:val="000000"/>
          <w:szCs w:val="28"/>
        </w:rPr>
        <w:t>- Проведение всероссийских и региональных мероприятий.</w:t>
      </w:r>
    </w:p>
    <w:p w:rsidR="00F743F6" w:rsidRPr="00C36FE8" w:rsidRDefault="00F743F6" w:rsidP="00F743F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36FE8">
        <w:rPr>
          <w:sz w:val="28"/>
          <w:szCs w:val="28"/>
        </w:rPr>
        <w:t>Всероссийские открытые онлайн-уроки</w:t>
      </w:r>
    </w:p>
    <w:p w:rsidR="00F743F6" w:rsidRPr="00C36FE8" w:rsidRDefault="00F743F6" w:rsidP="00F743F6">
      <w:pPr>
        <w:spacing w:line="360" w:lineRule="auto"/>
        <w:ind w:firstLine="709"/>
        <w:contextualSpacing/>
        <w:jc w:val="both"/>
        <w:rPr>
          <w:rStyle w:val="CharAttribute501"/>
          <w:rFonts w:eastAsia="№Е"/>
          <w:i w:val="0"/>
          <w:iCs/>
          <w:color w:val="000000"/>
          <w:szCs w:val="28"/>
        </w:rPr>
      </w:pPr>
      <w:r w:rsidRPr="00C36FE8">
        <w:rPr>
          <w:rStyle w:val="CharAttribute501"/>
          <w:rFonts w:eastAsia="№Е"/>
          <w:iCs/>
          <w:color w:val="000000"/>
          <w:szCs w:val="28"/>
        </w:rPr>
        <w:t>- Взаимодействие с общественными организациями Российской Федерации, Республики Татарстан.</w:t>
      </w:r>
    </w:p>
    <w:p w:rsidR="00F743F6" w:rsidRDefault="00F743F6" w:rsidP="00F743F6">
      <w:pPr>
        <w:pStyle w:val="af8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36FE8">
        <w:rPr>
          <w:rFonts w:ascii="Times New Roman" w:hAnsi="Times New Roman"/>
          <w:sz w:val="28"/>
          <w:szCs w:val="28"/>
        </w:rPr>
        <w:t>Всероссийское детско-юношеское военно- патриотическое общественное движение «ЮНАРМИЯ»</w:t>
      </w:r>
    </w:p>
    <w:p w:rsidR="00F743F6" w:rsidRPr="00C36FE8" w:rsidRDefault="00F743F6" w:rsidP="00F743F6">
      <w:pPr>
        <w:pStyle w:val="af8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36FE8">
        <w:rPr>
          <w:rFonts w:ascii="Times New Roman" w:hAnsi="Times New Roman"/>
          <w:sz w:val="28"/>
          <w:szCs w:val="28"/>
        </w:rPr>
        <w:t>Всероссийская акция «Мы — граждане России!»</w:t>
      </w:r>
    </w:p>
    <w:p w:rsidR="00F743F6" w:rsidRDefault="00F743F6" w:rsidP="00F743F6">
      <w:pPr>
        <w:pStyle w:val="af8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РСО «Снежный десант»</w:t>
      </w:r>
    </w:p>
    <w:p w:rsidR="00F743F6" w:rsidRPr="00C36FE8" w:rsidRDefault="00F743F6" w:rsidP="00F743F6">
      <w:pPr>
        <w:pStyle w:val="af8"/>
        <w:numPr>
          <w:ilvl w:val="0"/>
          <w:numId w:val="7"/>
        </w:numPr>
        <w:spacing w:line="360" w:lineRule="auto"/>
        <w:contextualSpacing/>
        <w:jc w:val="both"/>
        <w:rPr>
          <w:rStyle w:val="CharAttribute501"/>
          <w:rFonts w:eastAsiaTheme="minorHAnsi"/>
          <w:i w:val="0"/>
          <w:szCs w:val="28"/>
        </w:rPr>
      </w:pPr>
      <w:r w:rsidRPr="00C36FE8">
        <w:rPr>
          <w:rFonts w:ascii="Times New Roman" w:hAnsi="Times New Roman"/>
          <w:sz w:val="28"/>
          <w:szCs w:val="28"/>
        </w:rPr>
        <w:lastRenderedPageBreak/>
        <w:t>Общероссийская общественно- государственная детско-юношеская организация «Российское движение школьников»</w:t>
      </w:r>
    </w:p>
    <w:p w:rsidR="00F743F6" w:rsidRPr="00C36FE8" w:rsidRDefault="00F743F6" w:rsidP="00F743F6">
      <w:pPr>
        <w:pStyle w:val="af8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36FE8">
        <w:rPr>
          <w:rFonts w:ascii="Times New Roman" w:hAnsi="Times New Roman"/>
          <w:sz w:val="28"/>
          <w:szCs w:val="28"/>
        </w:rPr>
        <w:t>ООД «Поисковое движение России»</w:t>
      </w:r>
    </w:p>
    <w:p w:rsidR="00F743F6" w:rsidRDefault="00F743F6" w:rsidP="00F743F6">
      <w:pPr>
        <w:spacing w:line="360" w:lineRule="auto"/>
        <w:contextualSpacing/>
        <w:jc w:val="both"/>
        <w:rPr>
          <w:rStyle w:val="CharAttribute501"/>
          <w:rFonts w:eastAsia="№Е"/>
          <w:i w:val="0"/>
          <w:iCs/>
          <w:color w:val="000000"/>
          <w:szCs w:val="28"/>
        </w:rPr>
      </w:pPr>
      <w:r w:rsidRPr="0043108D">
        <w:rPr>
          <w:rStyle w:val="CharAttribute501"/>
          <w:rFonts w:eastAsia="№Е"/>
          <w:iCs/>
          <w:color w:val="000000"/>
          <w:szCs w:val="28"/>
        </w:rPr>
        <w:t>- Формиро</w:t>
      </w:r>
      <w:r>
        <w:rPr>
          <w:rStyle w:val="CharAttribute501"/>
          <w:rFonts w:eastAsia="№Е"/>
          <w:iCs/>
          <w:color w:val="000000"/>
          <w:szCs w:val="28"/>
        </w:rPr>
        <w:t>вание межкультурных компетенций:</w:t>
      </w:r>
    </w:p>
    <w:p w:rsidR="00F743F6" w:rsidRPr="00C36FE8" w:rsidRDefault="00F743F6" w:rsidP="00F743F6">
      <w:pPr>
        <w:pStyle w:val="af8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36FE8">
        <w:rPr>
          <w:rFonts w:ascii="Times New Roman" w:hAnsi="Times New Roman"/>
          <w:sz w:val="28"/>
          <w:szCs w:val="28"/>
        </w:rPr>
        <w:t>Федеральный проект по развитию межкультурного диалога и популяризации культурного наследия народов России в среде учащейся молодежи «Мы вместе: Разные. Смелые. Молодые»</w:t>
      </w:r>
    </w:p>
    <w:p w:rsidR="00F743F6" w:rsidRDefault="00F743F6" w:rsidP="00F743F6">
      <w:pPr>
        <w:pStyle w:val="ParaAttribute16"/>
        <w:spacing w:line="360" w:lineRule="auto"/>
        <w:rPr>
          <w:color w:val="000000"/>
          <w:sz w:val="28"/>
        </w:rPr>
      </w:pPr>
      <w:bookmarkStart w:id="2" w:name="_GoBack"/>
      <w:bookmarkEnd w:id="2"/>
    </w:p>
    <w:p w:rsidR="002B0E25" w:rsidRDefault="00F66EEC">
      <w:pPr>
        <w:pStyle w:val="1"/>
        <w:spacing w:before="0" w:after="0" w:line="36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1.3. Основные направления воспитания </w:t>
      </w:r>
    </w:p>
    <w:p w:rsidR="002B0E25" w:rsidRDefault="00F66EEC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>Практическая реализация цели и задач</w:t>
      </w:r>
      <w:r>
        <w:rPr>
          <w:color w:val="000000"/>
          <w:sz w:val="28"/>
        </w:rPr>
        <w:t xml:space="preserve"> воспитания осуществляется в рамках следующих направлений воспитательной работы:</w:t>
      </w:r>
    </w:p>
    <w:p w:rsidR="002B0E25" w:rsidRDefault="00F66EEC">
      <w:pPr>
        <w:pStyle w:val="af"/>
        <w:spacing w:line="360" w:lineRule="auto"/>
        <w:ind w:right="227" w:firstLine="113"/>
        <w:jc w:val="both"/>
        <w:rPr>
          <w:b w:val="0"/>
          <w:i w:val="0"/>
          <w:sz w:val="28"/>
          <w:u w:val="none"/>
        </w:rPr>
      </w:pPr>
      <w:r>
        <w:rPr>
          <w:i w:val="0"/>
          <w:color w:val="000000"/>
          <w:sz w:val="28"/>
        </w:rPr>
        <w:t xml:space="preserve">- гражданское воспитание. </w:t>
      </w:r>
      <w:r>
        <w:rPr>
          <w:b w:val="0"/>
          <w:i w:val="0"/>
          <w:sz w:val="28"/>
          <w:u w:val="none"/>
        </w:rPr>
        <w:t>В настоящее время, в условиях современной культуры появилась острая необходимость в возвращении утраченных ценностей, в возвращении морали и нравстве</w:t>
      </w:r>
      <w:r>
        <w:rPr>
          <w:b w:val="0"/>
          <w:i w:val="0"/>
          <w:sz w:val="28"/>
          <w:u w:val="none"/>
        </w:rPr>
        <w:t xml:space="preserve">нности на прежний уровень. В связи с этим программа уделяет большое внимание на нравственное и патриотическое воспитание детей. В этом мы видим актуальность программы. </w:t>
      </w:r>
    </w:p>
    <w:p w:rsidR="002B0E25" w:rsidRDefault="00F66EEC">
      <w:pPr>
        <w:tabs>
          <w:tab w:val="left" w:pos="720"/>
          <w:tab w:val="left" w:pos="8236"/>
          <w:tab w:val="left" w:pos="8662"/>
          <w:tab w:val="left" w:pos="8804"/>
          <w:tab w:val="left" w:pos="8946"/>
        </w:tabs>
        <w:spacing w:line="360" w:lineRule="auto"/>
        <w:ind w:left="113"/>
        <w:jc w:val="both"/>
        <w:rPr>
          <w:b/>
          <w:sz w:val="28"/>
        </w:rPr>
      </w:pPr>
      <w:r>
        <w:rPr>
          <w:b/>
          <w:sz w:val="28"/>
          <w:u w:val="single"/>
        </w:rPr>
        <w:t xml:space="preserve">- развитие творческих навыков. </w:t>
      </w:r>
      <w:r>
        <w:rPr>
          <w:sz w:val="28"/>
        </w:rPr>
        <w:t>Развивать интеллектуально-творческие, коммуникативные сп</w:t>
      </w:r>
      <w:r>
        <w:rPr>
          <w:sz w:val="28"/>
        </w:rPr>
        <w:t>особности детей;</w:t>
      </w:r>
      <w:r>
        <w:rPr>
          <w:b/>
          <w:sz w:val="28"/>
        </w:rPr>
        <w:t xml:space="preserve"> </w:t>
      </w:r>
      <w:r>
        <w:rPr>
          <w:sz w:val="28"/>
        </w:rPr>
        <w:t>найти новые формы организации досуга и общественно-полезного труда во время каникул.</w:t>
      </w:r>
    </w:p>
    <w:p w:rsidR="002B0E25" w:rsidRDefault="00F66EEC">
      <w:pPr>
        <w:spacing w:line="360" w:lineRule="auto"/>
        <w:ind w:left="113" w:right="113"/>
        <w:rPr>
          <w:rFonts w:ascii="Arial" w:hAnsi="Arial"/>
          <w:color w:val="181818"/>
          <w:sz w:val="28"/>
          <w:shd w:val="clear" w:color="auto" w:fill="FFFFFF"/>
        </w:rPr>
      </w:pPr>
      <w:bookmarkStart w:id="3" w:name="_dx_frag_StartFragment"/>
      <w:bookmarkEnd w:id="3"/>
      <w:r>
        <w:rPr>
          <w:color w:val="181818"/>
          <w:sz w:val="28"/>
          <w:shd w:val="clear" w:color="auto" w:fill="FFFFFF"/>
        </w:rPr>
        <w:t xml:space="preserve">-     </w:t>
      </w:r>
      <w:r>
        <w:rPr>
          <w:b/>
          <w:color w:val="181818"/>
          <w:sz w:val="28"/>
          <w:u w:val="single"/>
          <w:shd w:val="clear" w:color="auto" w:fill="FFFFFF"/>
        </w:rPr>
        <w:t>Оздоровительная работа среди детей</w:t>
      </w:r>
      <w:r>
        <w:rPr>
          <w:color w:val="181818"/>
          <w:sz w:val="28"/>
          <w:shd w:val="clear" w:color="auto" w:fill="FFFFFF"/>
        </w:rPr>
        <w:t xml:space="preserve"> - организация жизни в лагере в соответствии с требованиями об охране жизни и здоровья детей;</w:t>
      </w:r>
    </w:p>
    <w:p w:rsidR="002B0E25" w:rsidRDefault="00F66EEC">
      <w:pPr>
        <w:spacing w:line="360" w:lineRule="auto"/>
        <w:ind w:left="113" w:right="113"/>
        <w:rPr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>-      Использование</w:t>
      </w:r>
      <w:r>
        <w:rPr>
          <w:color w:val="181818"/>
          <w:sz w:val="28"/>
          <w:shd w:val="clear" w:color="auto" w:fill="FFFFFF"/>
        </w:rPr>
        <w:t xml:space="preserve"> окружающей среды в качестве источника оздоровления и развития детей.</w:t>
      </w:r>
    </w:p>
    <w:p w:rsidR="002B0E25" w:rsidRDefault="00F66EEC">
      <w:pPr>
        <w:spacing w:line="360" w:lineRule="auto"/>
        <w:ind w:left="113" w:right="113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 xml:space="preserve">-     </w:t>
      </w:r>
      <w:r>
        <w:rPr>
          <w:b/>
          <w:color w:val="181818"/>
          <w:sz w:val="28"/>
          <w:u w:val="single"/>
          <w:shd w:val="clear" w:color="auto" w:fill="FFFFFF"/>
        </w:rPr>
        <w:t>Физкультурно-массовая</w:t>
      </w:r>
      <w:r>
        <w:rPr>
          <w:color w:val="181818"/>
          <w:sz w:val="28"/>
          <w:shd w:val="clear" w:color="auto" w:fill="FFFFFF"/>
        </w:rPr>
        <w:t>, спортивная и туристическо - краеведческая работа, соблюдение санитарно-гигиенических мер, режимных моментов, связанных с пребыванием детей на воздухе;</w:t>
      </w:r>
    </w:p>
    <w:p w:rsidR="002B0E25" w:rsidRDefault="00F66EEC">
      <w:pPr>
        <w:spacing w:line="360" w:lineRule="auto"/>
        <w:ind w:left="113" w:right="113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>-     </w:t>
      </w:r>
      <w:r>
        <w:rPr>
          <w:b/>
          <w:color w:val="181818"/>
          <w:sz w:val="28"/>
          <w:u w:val="single"/>
          <w:shd w:val="clear" w:color="auto" w:fill="FFFFFF"/>
        </w:rPr>
        <w:t xml:space="preserve"> Природоохранная деятельность </w:t>
      </w:r>
      <w:r>
        <w:rPr>
          <w:color w:val="181818"/>
          <w:sz w:val="28"/>
          <w:shd w:val="clear" w:color="auto" w:fill="FFFFFF"/>
        </w:rPr>
        <w:t>детей, их экологическое воспитание, формирование ответственного отношения у детей к окружающей среде во всех видах деятельности;</w:t>
      </w:r>
    </w:p>
    <w:p w:rsidR="002B0E25" w:rsidRDefault="00F66EEC">
      <w:pPr>
        <w:spacing w:line="360" w:lineRule="auto"/>
        <w:ind w:left="113" w:right="113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lastRenderedPageBreak/>
        <w:t>-     </w:t>
      </w:r>
      <w:r>
        <w:rPr>
          <w:b/>
          <w:color w:val="181818"/>
          <w:sz w:val="28"/>
          <w:u w:val="single"/>
          <w:shd w:val="clear" w:color="auto" w:fill="FFFFFF"/>
        </w:rPr>
        <w:t xml:space="preserve"> Художественно-эстетическая деятельность</w:t>
      </w:r>
      <w:r>
        <w:rPr>
          <w:color w:val="181818"/>
          <w:sz w:val="28"/>
          <w:shd w:val="clear" w:color="auto" w:fill="FFFFFF"/>
        </w:rPr>
        <w:t xml:space="preserve"> детей, формирующая художественный вкус, развивающая творчество и культуру детей;</w:t>
      </w:r>
    </w:p>
    <w:p w:rsidR="002B0E25" w:rsidRDefault="00F66EEC">
      <w:pPr>
        <w:spacing w:line="360" w:lineRule="auto"/>
        <w:ind w:left="113" w:right="113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 xml:space="preserve">-     </w:t>
      </w:r>
      <w:r>
        <w:rPr>
          <w:b/>
          <w:color w:val="181818"/>
          <w:sz w:val="28"/>
          <w:u w:val="single"/>
          <w:shd w:val="clear" w:color="auto" w:fill="FFFFFF"/>
        </w:rPr>
        <w:t>Познавательная деятельность</w:t>
      </w:r>
      <w:r>
        <w:rPr>
          <w:color w:val="181818"/>
          <w:sz w:val="28"/>
          <w:shd w:val="clear" w:color="auto" w:fill="FFFFFF"/>
        </w:rPr>
        <w:t>, развивающая кругозор детей, интерес к знаниям в различных областях, любознательность, раскрывающая интеллектуальные возможности и способнос</w:t>
      </w:r>
      <w:r>
        <w:rPr>
          <w:color w:val="181818"/>
          <w:sz w:val="28"/>
          <w:shd w:val="clear" w:color="auto" w:fill="FFFFFF"/>
        </w:rPr>
        <w:t>ти детей, личностные и индивидуальные особенности детей;</w:t>
      </w:r>
    </w:p>
    <w:p w:rsidR="002B0E25" w:rsidRDefault="00F66EEC">
      <w:pPr>
        <w:spacing w:line="360" w:lineRule="auto"/>
        <w:ind w:left="113" w:right="113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 xml:space="preserve">-     </w:t>
      </w:r>
      <w:r>
        <w:rPr>
          <w:b/>
          <w:color w:val="181818"/>
          <w:sz w:val="28"/>
          <w:u w:val="single"/>
          <w:shd w:val="clear" w:color="auto" w:fill="FFFFFF"/>
        </w:rPr>
        <w:t>Общественно полезная деятельность</w:t>
      </w:r>
      <w:r>
        <w:rPr>
          <w:color w:val="181818"/>
          <w:sz w:val="28"/>
          <w:shd w:val="clear" w:color="auto" w:fill="FFFFFF"/>
        </w:rPr>
        <w:t>, экономическое воспитание детей.</w:t>
      </w:r>
    </w:p>
    <w:p w:rsidR="002B0E25" w:rsidRDefault="00F66EEC">
      <w:pPr>
        <w:ind w:left="113" w:right="113"/>
        <w:rPr>
          <w:rFonts w:ascii="Arial" w:hAnsi="Arial"/>
          <w:color w:val="181818"/>
          <w:sz w:val="28"/>
          <w:shd w:val="clear" w:color="auto" w:fill="FFFFFF"/>
        </w:rPr>
      </w:pPr>
      <w:r>
        <w:rPr>
          <w:color w:val="181818"/>
          <w:sz w:val="28"/>
          <w:shd w:val="clear" w:color="auto" w:fill="FFFFFF"/>
        </w:rPr>
        <w:t> </w:t>
      </w:r>
    </w:p>
    <w:p w:rsidR="002B0E25" w:rsidRDefault="00F66EEC">
      <w:pPr>
        <w:spacing w:line="360" w:lineRule="auto"/>
        <w:ind w:firstLine="851"/>
        <w:jc w:val="both"/>
        <w:rPr>
          <w:color w:val="00000A"/>
          <w:sz w:val="28"/>
        </w:rPr>
      </w:pPr>
      <w:r>
        <w:rPr>
          <w:color w:val="181818"/>
          <w:sz w:val="28"/>
          <w:shd w:val="clear" w:color="auto" w:fill="FFFFFF"/>
        </w:rPr>
        <w:t>Для реализации задач летней оздоровительной кампании  2022 года</w:t>
      </w:r>
      <w:r>
        <w:rPr>
          <w:color w:val="181818"/>
          <w:sz w:val="28"/>
          <w:shd w:val="clear" w:color="auto" w:fill="FFFFFF"/>
        </w:rPr>
        <w:br/>
        <w:t>все оздоровительные мероприятия нацелены на   обеспечение ус</w:t>
      </w:r>
      <w:r>
        <w:rPr>
          <w:color w:val="181818"/>
          <w:sz w:val="28"/>
          <w:shd w:val="clear" w:color="auto" w:fill="FFFFFF"/>
        </w:rPr>
        <w:t>ловий саморазвития личности ребенка, приобретения ими нового социального опыта,  организацию восстановления физического потенциала детей, развитие их разнообразных способностей,  создание благоприятной эмоциональной атмосферы каждому ребёнку.</w:t>
      </w:r>
    </w:p>
    <w:p w:rsidR="002B0E25" w:rsidRDefault="00F66EEC">
      <w:pPr>
        <w:spacing w:line="360" w:lineRule="auto"/>
        <w:ind w:firstLine="851"/>
        <w:jc w:val="center"/>
        <w:rPr>
          <w:b/>
          <w:color w:val="00000A"/>
          <w:sz w:val="28"/>
        </w:rPr>
      </w:pPr>
      <w:r>
        <w:rPr>
          <w:b/>
          <w:color w:val="00000A"/>
          <w:sz w:val="28"/>
        </w:rPr>
        <w:t>1.4. Основные</w:t>
      </w:r>
      <w:r>
        <w:rPr>
          <w:b/>
          <w:color w:val="00000A"/>
          <w:sz w:val="28"/>
        </w:rPr>
        <w:t xml:space="preserve"> традиции и уникальность воспитательной деятельности </w:t>
      </w:r>
    </w:p>
    <w:p w:rsidR="002B0E25" w:rsidRDefault="00F66EEC">
      <w:pPr>
        <w:spacing w:line="360" w:lineRule="auto"/>
        <w:ind w:firstLine="851"/>
        <w:jc w:val="both"/>
      </w:pPr>
      <w:r>
        <w:rPr>
          <w:color w:val="00000A"/>
          <w:sz w:val="28"/>
        </w:rPr>
        <w:t>Основными традициями воспитания в детском лагере</w:t>
      </w:r>
      <w:r>
        <w:rPr>
          <w:color w:val="000000"/>
          <w:sz w:val="28"/>
        </w:rPr>
        <w:t xml:space="preserve"> являются: </w:t>
      </w:r>
    </w:p>
    <w:p w:rsidR="002B0E25" w:rsidRDefault="00F66EEC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 w:val="28"/>
        </w:rPr>
        <w:t>- совместная деятельность детей и взрослых, возможность обмена опытом и обмен ролями;</w:t>
      </w:r>
    </w:p>
    <w:p w:rsidR="002B0E25" w:rsidRDefault="00F66EEC">
      <w:pPr>
        <w:spacing w:line="360" w:lineRule="auto"/>
        <w:ind w:firstLine="851"/>
        <w:jc w:val="both"/>
      </w:pPr>
      <w:r>
        <w:rPr>
          <w:sz w:val="28"/>
        </w:rPr>
        <w:t>- совместная деятельность детей в разных видах мероприят</w:t>
      </w:r>
      <w:r>
        <w:rPr>
          <w:sz w:val="28"/>
        </w:rPr>
        <w:t>ий;</w:t>
      </w:r>
    </w:p>
    <w:p w:rsidR="002B0E25" w:rsidRDefault="00F66EEC">
      <w:pPr>
        <w:spacing w:line="360" w:lineRule="auto"/>
        <w:ind w:firstLine="851"/>
        <w:jc w:val="both"/>
      </w:pPr>
      <w:r>
        <w:rPr>
          <w:sz w:val="28"/>
        </w:rPr>
        <w:t>- создание условий для приобретения детьми нового социального опыта и освоения новых социальных ролей;</w:t>
      </w:r>
    </w:p>
    <w:p w:rsidR="002B0E25" w:rsidRDefault="00F66EEC">
      <w:pPr>
        <w:spacing w:line="360" w:lineRule="auto"/>
        <w:ind w:firstLine="851"/>
        <w:jc w:val="both"/>
      </w:pPr>
      <w:r>
        <w:rPr>
          <w:sz w:val="28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2B0E25" w:rsidRDefault="00F66EEC">
      <w:pPr>
        <w:spacing w:line="360" w:lineRule="auto"/>
        <w:ind w:firstLine="851"/>
        <w:jc w:val="both"/>
      </w:pPr>
      <w:r>
        <w:rPr>
          <w:sz w:val="28"/>
        </w:rPr>
        <w:t>- включение де</w:t>
      </w:r>
      <w:r>
        <w:rPr>
          <w:sz w:val="28"/>
        </w:rPr>
        <w:t>тей в процесс организации жизнедеятельности отряда;</w:t>
      </w:r>
    </w:p>
    <w:p w:rsidR="002B0E25" w:rsidRDefault="00F66EE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центральной и важнейшей фигурой воспитания является ребенок, главную роль в воспитательной деятельности играет педагог и вожатый, реализующий по отношению к детям защитную, личностно развивающую, органи</w:t>
      </w:r>
      <w:r>
        <w:rPr>
          <w:sz w:val="28"/>
        </w:rPr>
        <w:t>зационную, посредническую функции.</w:t>
      </w:r>
    </w:p>
    <w:p w:rsidR="002B0E25" w:rsidRDefault="00F66EEC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2B0E25" w:rsidRDefault="00F66EEC">
      <w:pPr>
        <w:rPr>
          <w:b/>
          <w:color w:val="000000"/>
          <w:sz w:val="28"/>
        </w:rPr>
      </w:pPr>
      <w:r>
        <w:rPr>
          <w:color w:val="000000"/>
          <w:sz w:val="28"/>
        </w:rPr>
        <w:lastRenderedPageBreak/>
        <w:br w:type="page"/>
      </w:r>
    </w:p>
    <w:p w:rsidR="002B0E25" w:rsidRDefault="00F66EEC">
      <w:pPr>
        <w:pStyle w:val="1"/>
        <w:spacing w:before="0" w:after="0" w:line="36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Раздел II. СОДЕРЖАНИЕ, ВИДЫ И ФОРМЫ </w:t>
      </w:r>
    </w:p>
    <w:p w:rsidR="002B0E25" w:rsidRDefault="00F66EEC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</w:rPr>
        <w:t>ВОСПИТАТЕЛЬНОЙ ДЕЯТЕЛЬНОСТИ</w:t>
      </w:r>
    </w:p>
    <w:p w:rsidR="002B0E25" w:rsidRDefault="00F66EEC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Достижение цели и решение задач </w:t>
      </w:r>
      <w:r>
        <w:rPr>
          <w:color w:val="000000"/>
          <w:sz w:val="28"/>
        </w:rPr>
        <w:t>воспитания осуществляется в рамках всех направлений деятельности детского лагеря.</w:t>
      </w:r>
      <w:r>
        <w:rPr>
          <w:sz w:val="28"/>
        </w:rPr>
        <w:t xml:space="preserve"> </w:t>
      </w:r>
      <w:r>
        <w:rPr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2B0E25" w:rsidRDefault="00F66EE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Реализация конкретных форм воспитательной работы воплощается в Календарном плане </w:t>
      </w:r>
      <w:r>
        <w:rPr>
          <w:sz w:val="28"/>
        </w:rPr>
        <w:t>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2B0E25" w:rsidRDefault="002B0E25">
      <w:pPr>
        <w:spacing w:line="360" w:lineRule="auto"/>
        <w:rPr>
          <w:b/>
          <w:color w:val="000000"/>
          <w:sz w:val="28"/>
          <w:shd w:val="clear" w:color="auto" w:fill="FFFFFF"/>
        </w:rPr>
      </w:pPr>
    </w:p>
    <w:p w:rsidR="002B0E25" w:rsidRDefault="00F66EEC">
      <w:pPr>
        <w:spacing w:line="360" w:lineRule="auto"/>
        <w:jc w:val="center"/>
        <w:rPr>
          <w:b/>
          <w:color w:val="000000"/>
          <w:sz w:val="28"/>
          <w:shd w:val="clear" w:color="auto" w:fill="FFFFFF"/>
        </w:rPr>
      </w:pPr>
      <w:r>
        <w:rPr>
          <w:b/>
          <w:color w:val="000000"/>
          <w:sz w:val="28"/>
          <w:shd w:val="clear" w:color="auto" w:fill="FFFFFF"/>
        </w:rPr>
        <w:t>ИНВАРИАНТНЫЕ МОДУЛИ</w:t>
      </w:r>
    </w:p>
    <w:p w:rsidR="002B0E25" w:rsidRDefault="00F66EEC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2.1. Модуль "Наша Страна - Россия"</w:t>
      </w:r>
    </w:p>
    <w:p w:rsidR="002B0E25" w:rsidRDefault="00F66EEC">
      <w:pPr>
        <w:spacing w:line="360" w:lineRule="auto"/>
        <w:ind w:firstLine="850"/>
        <w:jc w:val="both"/>
        <w:rPr>
          <w:sz w:val="28"/>
        </w:rPr>
      </w:pPr>
      <w:r>
        <w:rPr>
          <w:color w:val="000000"/>
          <w:sz w:val="28"/>
        </w:rPr>
        <w:t xml:space="preserve">Направлен на </w:t>
      </w:r>
      <w:bookmarkStart w:id="4" w:name="_Hlk100849328"/>
      <w:r>
        <w:rPr>
          <w:color w:val="000000"/>
          <w:sz w:val="28"/>
        </w:rPr>
        <w:t>формирован</w:t>
      </w:r>
      <w:r>
        <w:rPr>
          <w:color w:val="000000"/>
          <w:sz w:val="28"/>
        </w:rPr>
        <w:t>ие сопричастности к истории, географии Российской Федерации, изучению прошлого страны, размышление над будущим.</w:t>
      </w:r>
    </w:p>
    <w:bookmarkEnd w:id="4"/>
    <w:p w:rsidR="002B0E25" w:rsidRDefault="00F66EEC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Деятельность реализуется по направлениям:</w:t>
      </w:r>
      <w:r>
        <w:t xml:space="preserve"> </w:t>
      </w:r>
    </w:p>
    <w:p w:rsidR="002B0E25" w:rsidRDefault="00F66EEC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- Дни единых действий, которые обязательно включаются в календарный план воспитательной работы и пров</w:t>
      </w:r>
      <w:r>
        <w:rPr>
          <w:rStyle w:val="CharAttribute501"/>
          <w:i w:val="0"/>
          <w:color w:val="000000"/>
          <w:u w:val="none"/>
        </w:rPr>
        <w:t>одятся по единым федеральным методическим рекомендациям и материалам:</w:t>
      </w:r>
    </w:p>
    <w:p w:rsidR="002B0E25" w:rsidRDefault="00F66EEC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1 июня - День защиты детей;</w:t>
      </w:r>
    </w:p>
    <w:p w:rsidR="002B0E25" w:rsidRDefault="00F66EEC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6 июня - день русского языка;</w:t>
      </w:r>
    </w:p>
    <w:p w:rsidR="002B0E25" w:rsidRDefault="00F66EEC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9 июня - 350 лет со дня рождения Петра I;</w:t>
      </w:r>
    </w:p>
    <w:p w:rsidR="002B0E25" w:rsidRDefault="00F66EEC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12 июня - День России;</w:t>
      </w:r>
    </w:p>
    <w:p w:rsidR="002B0E25" w:rsidRDefault="00F66EEC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22 июня - День памяти и скорби;</w:t>
      </w:r>
    </w:p>
    <w:p w:rsidR="002B0E25" w:rsidRDefault="00F66EEC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27 июня -День молодежи;</w:t>
      </w:r>
    </w:p>
    <w:p w:rsidR="002B0E25" w:rsidRDefault="00F66EEC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 xml:space="preserve">8 июля </w:t>
      </w:r>
      <w:r>
        <w:rPr>
          <w:rStyle w:val="CharAttribute501"/>
          <w:i w:val="0"/>
          <w:color w:val="000000"/>
          <w:u w:val="none"/>
        </w:rPr>
        <w:t>- День семьи, любви и верности;</w:t>
      </w:r>
    </w:p>
    <w:p w:rsidR="002B0E25" w:rsidRDefault="00F66EEC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14 августа - День физкультурника;</w:t>
      </w:r>
    </w:p>
    <w:p w:rsidR="002B0E25" w:rsidRDefault="00F66EEC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22 августа - День государственного флага Российской Федерации;</w:t>
      </w:r>
    </w:p>
    <w:p w:rsidR="002B0E25" w:rsidRDefault="00F66EEC">
      <w:pPr>
        <w:spacing w:line="360" w:lineRule="auto"/>
        <w:ind w:firstLine="851"/>
        <w:jc w:val="both"/>
        <w:rPr>
          <w:rStyle w:val="CharAttribute501"/>
          <w:i w:val="0"/>
          <w:color w:val="000000"/>
          <w:u w:val="none"/>
        </w:rPr>
      </w:pPr>
      <w:r>
        <w:rPr>
          <w:rStyle w:val="CharAttribute501"/>
          <w:i w:val="0"/>
          <w:color w:val="000000"/>
          <w:u w:val="none"/>
        </w:rPr>
        <w:t>27 августа - День российского кино.</w:t>
      </w:r>
    </w:p>
    <w:p w:rsidR="002B0E25" w:rsidRDefault="00F66EEC">
      <w:pPr>
        <w:spacing w:line="360" w:lineRule="auto"/>
        <w:ind w:firstLine="851"/>
        <w:jc w:val="both"/>
      </w:pPr>
      <w:r>
        <w:rPr>
          <w:rStyle w:val="CharAttribute501"/>
          <w:i w:val="0"/>
          <w:color w:val="000000"/>
          <w:u w:val="none"/>
        </w:rPr>
        <w:t>- Участие во всероссийских мероприятиях и акциях, посвященных значимым отечественным и межд</w:t>
      </w:r>
      <w:r>
        <w:rPr>
          <w:rStyle w:val="CharAttribute501"/>
          <w:i w:val="0"/>
          <w:color w:val="000000"/>
          <w:u w:val="none"/>
        </w:rPr>
        <w:t>ународным событиям.</w:t>
      </w:r>
    </w:p>
    <w:p w:rsidR="002B0E25" w:rsidRDefault="00F66EEC">
      <w:pPr>
        <w:spacing w:line="360" w:lineRule="auto"/>
        <w:ind w:firstLine="851"/>
        <w:jc w:val="both"/>
      </w:pPr>
      <w:r>
        <w:rPr>
          <w:rStyle w:val="CharAttribute501"/>
          <w:i w:val="0"/>
          <w:color w:val="000000"/>
          <w:u w:val="none"/>
        </w:rPr>
        <w:lastRenderedPageBreak/>
        <w:t>- Проведение всероссийских и региональных мероприятий.</w:t>
      </w:r>
    </w:p>
    <w:p w:rsidR="002B0E25" w:rsidRDefault="00F66EEC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- Взаимодействие с общественными организациями Российской Федерации, региона.</w:t>
      </w:r>
    </w:p>
    <w:p w:rsidR="002B0E25" w:rsidRDefault="00F66EEC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- Формирование межкультурных компетенций.</w:t>
      </w:r>
    </w:p>
    <w:p w:rsidR="002B0E25" w:rsidRDefault="002B0E25">
      <w:pPr>
        <w:spacing w:line="360" w:lineRule="auto"/>
        <w:rPr>
          <w:color w:val="000000"/>
          <w:sz w:val="28"/>
        </w:rPr>
      </w:pPr>
    </w:p>
    <w:p w:rsidR="002B0E25" w:rsidRDefault="00F66EEC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2.2. Модуль «Ключевые мероприятия детского лагеря»</w:t>
      </w:r>
    </w:p>
    <w:p w:rsidR="002B0E25" w:rsidRDefault="00F66EEC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Ключевые </w:t>
      </w:r>
      <w:r>
        <w:rPr>
          <w:color w:val="000000"/>
          <w:sz w:val="28"/>
        </w:rPr>
        <w:t>мероприятия – это главные традиционные мероприятия детского лагеря, в которых принимает участие большая часть детей.</w:t>
      </w:r>
    </w:p>
    <w:p w:rsidR="002B0E25" w:rsidRDefault="00F66EEC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Реализация воспитательного потенциала ключевых мероприятий детского лагеря предусматривает:</w:t>
      </w:r>
    </w:p>
    <w:p w:rsidR="002B0E25" w:rsidRDefault="00F66EEC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- Торжественное открытие и закрытие смены (прог</w:t>
      </w:r>
      <w:r>
        <w:rPr>
          <w:color w:val="000000"/>
          <w:sz w:val="28"/>
        </w:rPr>
        <w:t>раммы);</w:t>
      </w:r>
    </w:p>
    <w:p w:rsidR="002B0E25" w:rsidRDefault="00F66EEC">
      <w:pPr>
        <w:spacing w:line="360" w:lineRule="auto"/>
        <w:ind w:firstLine="851"/>
        <w:jc w:val="both"/>
        <w:rPr>
          <w:i/>
          <w:color w:val="000000"/>
          <w:sz w:val="28"/>
        </w:rPr>
      </w:pPr>
      <w:r>
        <w:rPr>
          <w:sz w:val="28"/>
        </w:rPr>
        <w:t xml:space="preserve">- Тематические дни. </w:t>
      </w:r>
      <w:r>
        <w:rPr>
          <w:color w:val="000000"/>
          <w:sz w:val="28"/>
        </w:rPr>
        <w:t xml:space="preserve">Проведение тематических дней и мероприятий согласно тематике программы. </w:t>
      </w:r>
      <w:r>
        <w:rPr>
          <w:color w:val="000000"/>
          <w:sz w:val="28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</w:t>
      </w:r>
      <w:r>
        <w:rPr>
          <w:color w:val="000000"/>
          <w:sz w:val="28"/>
        </w:rPr>
        <w:t>датами для детского лагеря.</w:t>
      </w:r>
    </w:p>
    <w:p w:rsidR="002B0E25" w:rsidRDefault="00F66EEC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- Ежедневная торжественная церемония подъема Государственного флага Российской Федерации;</w:t>
      </w:r>
    </w:p>
    <w:p w:rsidR="002B0E25" w:rsidRDefault="00F66EEC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>- тематические и спортивные праздники, межлагерные и межотрядные творческие фестивали;</w:t>
      </w:r>
    </w:p>
    <w:p w:rsidR="002B0E25" w:rsidRDefault="00F66EEC">
      <w:pPr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мероприятия, направленные на поддержку семейного </w:t>
      </w:r>
      <w:r>
        <w:rPr>
          <w:color w:val="000000"/>
          <w:sz w:val="28"/>
        </w:rPr>
        <w:t>воспитания.</w:t>
      </w:r>
    </w:p>
    <w:p w:rsidR="002B0E25" w:rsidRDefault="002B0E25">
      <w:pPr>
        <w:spacing w:line="360" w:lineRule="auto"/>
        <w:rPr>
          <w:b/>
          <w:color w:val="000000"/>
          <w:sz w:val="28"/>
        </w:rPr>
      </w:pPr>
    </w:p>
    <w:p w:rsidR="002B0E25" w:rsidRDefault="00F66EEC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2.3. Модуль «Отрядная работа»</w:t>
      </w:r>
    </w:p>
    <w:p w:rsidR="002B0E25" w:rsidRDefault="00F66EEC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 xml:space="preserve">Воспитатель/вожатый организует групповую работу отряда. Для </w:t>
      </w:r>
    </w:p>
    <w:p w:rsidR="002B0E25" w:rsidRDefault="00F66EEC">
      <w:pPr>
        <w:pStyle w:val="ae"/>
        <w:spacing w:after="0" w:line="360" w:lineRule="auto"/>
        <w:ind w:left="0" w:right="-1"/>
        <w:jc w:val="both"/>
        <w:rPr>
          <w:sz w:val="28"/>
        </w:rPr>
      </w:pPr>
      <w:r>
        <w:rPr>
          <w:sz w:val="28"/>
        </w:rPr>
        <w:t>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2B0E25" w:rsidRDefault="00F66EEC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Коллектив функц</w:t>
      </w:r>
      <w:r>
        <w:rPr>
          <w:sz w:val="28"/>
        </w:rPr>
        <w:t>ионирует в течение короткого промежутка времени; максимальный период в лагерях "Зеленых каникул" не превышает 21 день.</w:t>
      </w:r>
    </w:p>
    <w:p w:rsidR="002B0E25" w:rsidRDefault="00F66EEC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 xml:space="preserve">- Как правило, коллектив объединяет детей, которые не были знакомы ранее. По этой причине в лагерях "Зеленых каникул" детей распределяют </w:t>
      </w:r>
      <w:r>
        <w:rPr>
          <w:sz w:val="28"/>
        </w:rPr>
        <w:t>в отряды с теми, с кем они не были знакомы ранее.</w:t>
      </w:r>
    </w:p>
    <w:p w:rsidR="002B0E25" w:rsidRDefault="00F66EEC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lastRenderedPageBreak/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</w:t>
      </w:r>
      <w:r>
        <w:rPr>
          <w:sz w:val="28"/>
        </w:rPr>
        <w:t>.</w:t>
      </w:r>
    </w:p>
    <w:p w:rsidR="002B0E25" w:rsidRDefault="00F66EEC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Коллективная деятельность.</w:t>
      </w:r>
      <w:r>
        <w:t xml:space="preserve"> </w:t>
      </w:r>
      <w:r>
        <w:rPr>
          <w:sz w:val="28"/>
        </w:rPr>
        <w:t>Участники коллектива вовлечены в совместную деятельность: созидание, подготовка мероприятий.</w:t>
      </w:r>
    </w:p>
    <w:p w:rsidR="002B0E25" w:rsidRDefault="00F66EEC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Завершенность развития: полный цикл: от формирования до завершения функционирования.</w:t>
      </w:r>
    </w:p>
    <w:p w:rsidR="002B0E25" w:rsidRDefault="00F66EEC">
      <w:pPr>
        <w:pStyle w:val="ae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Отрядная работа строится с учетом закономерно</w:t>
      </w:r>
      <w:r>
        <w:rPr>
          <w:sz w:val="28"/>
        </w:rPr>
        <w:t>сти развития временного детского коллектива (роста межличностных отношений) и логики развития лагерной смены.</w:t>
      </w:r>
    </w:p>
    <w:p w:rsidR="002B0E25" w:rsidRDefault="00F66EEC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Реализация воспитательного потенциала отрядной работы предусматривает:</w:t>
      </w:r>
    </w:p>
    <w:p w:rsidR="002B0E25" w:rsidRDefault="00F66EEC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планирование и проведение отрядной деятельности;</w:t>
      </w:r>
    </w:p>
    <w:p w:rsidR="002B0E25" w:rsidRDefault="00F66EEC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 xml:space="preserve">- поддержку активной </w:t>
      </w:r>
      <w:r>
        <w:rPr>
          <w:sz w:val="28"/>
        </w:rPr>
        <w:t>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2B0E25" w:rsidRDefault="00F66EE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организацию интересных и полезных для личност</w:t>
      </w:r>
      <w:r>
        <w:rPr>
          <w:sz w:val="28"/>
        </w:rPr>
        <w:t>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отношения.</w:t>
      </w:r>
    </w:p>
    <w:p w:rsidR="002B0E25" w:rsidRDefault="00F66EEC">
      <w:pPr>
        <w:pStyle w:val="ae"/>
        <w:spacing w:after="0" w:line="360" w:lineRule="auto"/>
        <w:ind w:left="0" w:right="-1" w:firstLine="851"/>
        <w:jc w:val="both"/>
        <w:rPr>
          <w:sz w:val="28"/>
        </w:rPr>
      </w:pPr>
      <w:r>
        <w:rPr>
          <w:sz w:val="28"/>
        </w:rPr>
        <w:t>- формирование и сплочение отряда через знакомство, игры, тренинги</w:t>
      </w:r>
      <w:r>
        <w:rPr>
          <w:sz w:val="28"/>
        </w:rPr>
        <w:t xml:space="preserve"> на сплочение и командообразование, вечерний огонек, визитки.</w:t>
      </w:r>
    </w:p>
    <w:p w:rsidR="002B0E25" w:rsidRDefault="00F66EEC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предъявление единых педагогических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2B0E25" w:rsidRDefault="00F66EEC">
      <w:pPr>
        <w:pStyle w:val="ae"/>
        <w:spacing w:after="0" w:line="360" w:lineRule="auto"/>
        <w:ind w:right="-1" w:firstLine="851"/>
        <w:jc w:val="both"/>
        <w:rPr>
          <w:sz w:val="28"/>
        </w:rPr>
      </w:pPr>
      <w:r>
        <w:rPr>
          <w:sz w:val="28"/>
        </w:rPr>
        <w:t>- принятие совместно с дет</w:t>
      </w:r>
      <w:r>
        <w:rPr>
          <w:sz w:val="28"/>
        </w:rPr>
        <w:t xml:space="preserve">ьми законов и правил отряда, которым они будут следовать в детском лагере, а также названия, девиза, эмблемы, песни, которые подчеркнут принадлежность именно к этому конкретному коллективу; </w:t>
      </w:r>
    </w:p>
    <w:p w:rsidR="002B0E25" w:rsidRDefault="00F66EEC">
      <w:pPr>
        <w:pStyle w:val="ae"/>
        <w:spacing w:after="0" w:line="360" w:lineRule="auto"/>
        <w:ind w:right="-1" w:firstLine="851"/>
        <w:jc w:val="both"/>
      </w:pPr>
      <w:r>
        <w:rPr>
          <w:sz w:val="28"/>
        </w:rPr>
        <w:lastRenderedPageBreak/>
        <w:t>- диагностику интересов, склонностей, ценностных ориентаций, выяв</w:t>
      </w:r>
      <w:r>
        <w:rPr>
          <w:sz w:val="28"/>
        </w:rPr>
        <w:t>ление лидеров, аутсайдеров через наблюдение, игры, анкеты;</w:t>
      </w:r>
    </w:p>
    <w:p w:rsidR="002B0E25" w:rsidRDefault="00F66EEC">
      <w:pPr>
        <w:pStyle w:val="ae"/>
        <w:spacing w:after="0" w:line="360" w:lineRule="auto"/>
        <w:ind w:right="-1" w:firstLine="851"/>
        <w:jc w:val="both"/>
      </w:pPr>
      <w:r>
        <w:rPr>
          <w:sz w:val="28"/>
        </w:rPr>
        <w:t>- совместная рефлексия вечером на отрядном огоньке;</w:t>
      </w:r>
    </w:p>
    <w:p w:rsidR="002B0E25" w:rsidRDefault="00F66EE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  - сбор отряда: хозяйственный сбор, организационный сбор, утренний информационный сбор отряда и др.; </w:t>
      </w:r>
    </w:p>
    <w:p w:rsidR="002B0E25" w:rsidRDefault="00F66EEC">
      <w:pPr>
        <w:tabs>
          <w:tab w:val="left" w:pos="851"/>
        </w:tabs>
        <w:spacing w:line="360" w:lineRule="auto"/>
        <w:ind w:firstLine="85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- вечерний огонек </w:t>
      </w:r>
      <w:r>
        <w:rPr>
          <w:sz w:val="28"/>
        </w:rPr>
        <w:t>- важнейшее мероприят</w:t>
      </w:r>
      <w:r>
        <w:rPr>
          <w:sz w:val="28"/>
        </w:rPr>
        <w:t>ие в лагере</w:t>
      </w:r>
      <w:r>
        <w:rPr>
          <w:color w:val="000000"/>
          <w:sz w:val="28"/>
        </w:rPr>
        <w:t>, представляющее собой коллективное обсуждение отрядом и педагогами прожитого дня.</w:t>
      </w:r>
    </w:p>
    <w:p w:rsidR="002B0E25" w:rsidRDefault="002B0E25">
      <w:pPr>
        <w:tabs>
          <w:tab w:val="left" w:pos="851"/>
        </w:tabs>
        <w:spacing w:line="360" w:lineRule="auto"/>
        <w:ind w:firstLine="851"/>
        <w:jc w:val="both"/>
        <w:rPr>
          <w:b/>
          <w:sz w:val="28"/>
        </w:rPr>
      </w:pPr>
    </w:p>
    <w:p w:rsidR="002B0E25" w:rsidRDefault="00F66EEC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sz w:val="28"/>
        </w:rPr>
        <w:t>2.4. Модуль «Коллективно-творческое дело (КТД)»</w:t>
      </w:r>
    </w:p>
    <w:p w:rsidR="002B0E25" w:rsidRDefault="00F66EEC">
      <w:pPr>
        <w:pStyle w:val="af"/>
        <w:spacing w:line="360" w:lineRule="auto"/>
        <w:ind w:right="227" w:firstLine="720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t>В основе программ  лагерей "Зеленых каникул" лежит система КТД (коллективных творческих дел) и проектная деятельн</w:t>
      </w:r>
      <w:r>
        <w:rPr>
          <w:b w:val="0"/>
          <w:i w:val="0"/>
          <w:sz w:val="28"/>
          <w:u w:val="none"/>
        </w:rPr>
        <w:t>ость. Содержанием программы является системный набор мероприятий,  способствующих обучению детей и подростков различным видам деятельности.</w:t>
      </w:r>
    </w:p>
    <w:p w:rsidR="002B0E25" w:rsidRDefault="00F66EEC">
      <w:pPr>
        <w:pStyle w:val="af"/>
        <w:spacing w:line="360" w:lineRule="auto"/>
        <w:ind w:right="227"/>
        <w:jc w:val="both"/>
        <w:rPr>
          <w:sz w:val="28"/>
          <w:u w:val="none"/>
        </w:rPr>
      </w:pPr>
      <w:r>
        <w:rPr>
          <w:b w:val="0"/>
          <w:i w:val="0"/>
          <w:sz w:val="28"/>
          <w:u w:val="none"/>
        </w:rPr>
        <w:t>Программы по своей направленности являются комплексными, т.е. включают в себя  разноплановую деятельность, объединяю</w:t>
      </w:r>
      <w:r>
        <w:rPr>
          <w:b w:val="0"/>
          <w:i w:val="0"/>
          <w:sz w:val="28"/>
          <w:u w:val="none"/>
        </w:rPr>
        <w:t>т  различные направления  оздоровления, отдыха и воспитания детей в условиях оздоровительного лагеря.</w:t>
      </w:r>
    </w:p>
    <w:p w:rsidR="002B0E25" w:rsidRDefault="002B0E25">
      <w:pPr>
        <w:tabs>
          <w:tab w:val="left" w:pos="851"/>
        </w:tabs>
        <w:spacing w:line="360" w:lineRule="auto"/>
        <w:rPr>
          <w:sz w:val="28"/>
        </w:rPr>
      </w:pPr>
    </w:p>
    <w:p w:rsidR="002B0E25" w:rsidRDefault="00F66EEC">
      <w:pPr>
        <w:tabs>
          <w:tab w:val="left" w:pos="851"/>
        </w:tabs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2.5. Модуль «Самоуправление»</w:t>
      </w:r>
    </w:p>
    <w:p w:rsidR="002B0E25" w:rsidRDefault="00F66EEC">
      <w:pPr>
        <w:spacing w:line="360" w:lineRule="auto"/>
        <w:ind w:firstLine="850"/>
        <w:jc w:val="both"/>
        <w:rPr>
          <w:sz w:val="28"/>
        </w:rPr>
      </w:pPr>
      <w:r>
        <w:rPr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hd w:val="clear" w:color="auto" w:fill="FFFFFF"/>
        </w:rPr>
        <w:t>напра</w:t>
      </w:r>
      <w:r>
        <w:rPr>
          <w:sz w:val="28"/>
          <w:shd w:val="clear" w:color="auto" w:fill="FFFFFF"/>
        </w:rPr>
        <w:t xml:space="preserve">влена на </w:t>
      </w:r>
      <w:r>
        <w:rPr>
          <w:sz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hd w:val="clear" w:color="auto" w:fill="FFFFFF"/>
        </w:rPr>
        <w:t xml:space="preserve">навыков общения и сотрудничества, поддержку творческой самореализации детей. </w:t>
      </w:r>
    </w:p>
    <w:p w:rsidR="002B0E25" w:rsidRDefault="00F66EE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2B0E25" w:rsidRDefault="00F66EEC">
      <w:pPr>
        <w:tabs>
          <w:tab w:val="left" w:pos="851"/>
        </w:tabs>
        <w:spacing w:line="360" w:lineRule="auto"/>
        <w:ind w:firstLine="851"/>
        <w:jc w:val="both"/>
        <w:rPr>
          <w:sz w:val="28"/>
        </w:rPr>
      </w:pPr>
      <w:r>
        <w:rPr>
          <w:b/>
          <w:sz w:val="28"/>
        </w:rPr>
        <w:t>На уровне детского лагеря:</w:t>
      </w:r>
      <w:r>
        <w:rPr>
          <w:sz w:val="28"/>
        </w:rPr>
        <w:t xml:space="preserve"> самоуправление в детском лагере может складываться из деятельности временных и постоянных органов.</w:t>
      </w:r>
    </w:p>
    <w:p w:rsidR="002B0E25" w:rsidRDefault="002B0E25">
      <w:pPr>
        <w:tabs>
          <w:tab w:val="left" w:pos="851"/>
        </w:tabs>
        <w:spacing w:line="360" w:lineRule="auto"/>
        <w:ind w:firstLine="851"/>
        <w:jc w:val="both"/>
      </w:pPr>
    </w:p>
    <w:p w:rsidR="002B0E25" w:rsidRDefault="00F66EEC">
      <w:pPr>
        <w:spacing w:line="360" w:lineRule="auto"/>
        <w:jc w:val="center"/>
        <w:rPr>
          <w:sz w:val="28"/>
        </w:rPr>
      </w:pPr>
      <w:r>
        <w:rPr>
          <w:b/>
          <w:sz w:val="28"/>
        </w:rPr>
        <w:lastRenderedPageBreak/>
        <w:t>2.6. Модуль «Дополнительное образование»</w:t>
      </w:r>
      <w:r>
        <w:rPr>
          <w:sz w:val="28"/>
        </w:rPr>
        <w:t xml:space="preserve"> </w:t>
      </w:r>
    </w:p>
    <w:p w:rsidR="002B0E25" w:rsidRDefault="00F66EEC">
      <w:pPr>
        <w:spacing w:line="360" w:lineRule="auto"/>
        <w:ind w:firstLine="851"/>
        <w:jc w:val="both"/>
        <w:rPr>
          <w:rStyle w:val="CharAttribute511"/>
        </w:rPr>
      </w:pPr>
      <w:r>
        <w:rPr>
          <w:rStyle w:val="CharAttribute511"/>
        </w:rPr>
        <w:t>Дополнительное образование детей в детском лагере является одним из основных видов дея</w:t>
      </w:r>
      <w:r>
        <w:rPr>
          <w:rStyle w:val="CharAttribute511"/>
        </w:rPr>
        <w:t>тельности и реализуется через:</w:t>
      </w:r>
    </w:p>
    <w:p w:rsidR="002B0E25" w:rsidRDefault="00F66EEC">
      <w:pPr>
        <w:spacing w:line="360" w:lineRule="auto"/>
        <w:ind w:firstLine="851"/>
        <w:jc w:val="both"/>
        <w:rPr>
          <w:rStyle w:val="CharAttribute511"/>
        </w:rPr>
      </w:pPr>
      <w:r>
        <w:rPr>
          <w:rStyle w:val="CharAttribute511"/>
        </w:rPr>
        <w:t xml:space="preserve">- программы профильных (специализированных, тематических) смен; </w:t>
      </w:r>
    </w:p>
    <w:p w:rsidR="002B0E25" w:rsidRDefault="00F66EEC">
      <w:pPr>
        <w:spacing w:line="360" w:lineRule="auto"/>
        <w:ind w:firstLine="851"/>
        <w:jc w:val="both"/>
        <w:rPr>
          <w:rStyle w:val="CharAttribute511"/>
        </w:rPr>
      </w:pPr>
      <w:r>
        <w:rPr>
          <w:rStyle w:val="CharAttribute511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rStyle w:val="CharAttribute511"/>
        </w:rPr>
        <w:t>В рамках шести направленносте</w:t>
      </w:r>
      <w:r>
        <w:rPr>
          <w:rStyle w:val="CharAttribute511"/>
        </w:rPr>
        <w:t>й</w:t>
      </w:r>
      <w:r>
        <w:rPr>
          <w:sz w:val="28"/>
          <w:shd w:val="clear" w:color="auto" w:fill="FBFBFB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2B0E25" w:rsidRDefault="00F66EE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Реализация воспитательного потенциала дополнительного образования предполагает:</w:t>
      </w:r>
    </w:p>
    <w:p w:rsidR="002B0E25" w:rsidRDefault="00F66EE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приобретение новых знаний, умений, навыков в при</w:t>
      </w:r>
      <w:r>
        <w:rPr>
          <w:sz w:val="28"/>
        </w:rPr>
        <w:t>влекательной, отличной от учебной деятельности, форме;</w:t>
      </w:r>
    </w:p>
    <w:p w:rsidR="002B0E25" w:rsidRDefault="00F66EE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развитие и реализация познавательного интереса;</w:t>
      </w:r>
    </w:p>
    <w:p w:rsidR="002B0E25" w:rsidRDefault="00F66EE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</w:t>
      </w:r>
      <w:r>
        <w:rPr>
          <w:sz w:val="28"/>
        </w:rPr>
        <w:t>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B0E25" w:rsidRDefault="00F66EEC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- формирование и развитие творческих способностей обучающихся.</w:t>
      </w:r>
    </w:p>
    <w:p w:rsidR="002B0E25" w:rsidRDefault="002B0E25">
      <w:pPr>
        <w:spacing w:line="360" w:lineRule="auto"/>
        <w:ind w:firstLine="851"/>
        <w:rPr>
          <w:sz w:val="28"/>
        </w:rPr>
      </w:pPr>
    </w:p>
    <w:p w:rsidR="002B0E25" w:rsidRDefault="00F66EEC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2.7. Модуль «Здоровый образ жизни»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Модуль пред</w:t>
      </w:r>
      <w:r>
        <w:rPr>
          <w:sz w:val="28"/>
          <w:shd w:val="clear" w:color="auto" w:fill="FBFBFB"/>
        </w:rPr>
        <w:t xml:space="preserve">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</w:t>
      </w:r>
      <w:r>
        <w:rPr>
          <w:sz w:val="28"/>
          <w:shd w:val="clear" w:color="auto" w:fill="FBFBFB"/>
        </w:rPr>
        <w:t>т.п.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lastRenderedPageBreak/>
        <w:t>Система ме</w:t>
      </w:r>
      <w:r>
        <w:rPr>
          <w:sz w:val="28"/>
          <w:shd w:val="clear" w:color="auto" w:fill="FBFBFB"/>
        </w:rPr>
        <w:t>роприятий в детском лагере, направленных на воспитание ответственного отношения у детей к своему здоровью и здоровью окружающих, включает в себя физкультурно-спортивные мероприятия,: зарядку, спортивные соревнования, эстафеты, спортивные часы;</w:t>
      </w:r>
    </w:p>
    <w:p w:rsidR="002B0E25" w:rsidRDefault="002B0E25">
      <w:pPr>
        <w:spacing w:line="360" w:lineRule="auto"/>
        <w:ind w:firstLine="520"/>
        <w:rPr>
          <w:sz w:val="28"/>
          <w:shd w:val="clear" w:color="auto" w:fill="FBFBFB"/>
        </w:rPr>
      </w:pPr>
    </w:p>
    <w:p w:rsidR="002B0E25" w:rsidRDefault="00F66EEC">
      <w:pPr>
        <w:spacing w:line="360" w:lineRule="auto"/>
        <w:ind w:firstLine="520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2.8. Модуль</w:t>
      </w:r>
      <w:r>
        <w:rPr>
          <w:b/>
          <w:sz w:val="28"/>
          <w:shd w:val="clear" w:color="auto" w:fill="FBFBFB"/>
        </w:rPr>
        <w:t xml:space="preserve"> «Организация предметно-эстетической среды»</w:t>
      </w:r>
    </w:p>
    <w:p w:rsidR="002B0E25" w:rsidRDefault="00F66EEC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</w:t>
      </w:r>
      <w:r>
        <w:rPr>
          <w:sz w:val="28"/>
          <w:shd w:val="clear" w:color="auto" w:fill="FBFBFB"/>
        </w:rPr>
        <w:t>настроение, предупреждает стрессовые ситуации, способствует позитивному восприятию ребенком детского лагеря.</w:t>
      </w:r>
    </w:p>
    <w:p w:rsidR="002B0E25" w:rsidRDefault="00F66EE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тематическое оформление интерьера помещений детского лагеря в соответствии с тематикой смены;</w:t>
      </w:r>
    </w:p>
    <w:p w:rsidR="002B0E25" w:rsidRDefault="00F66EE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озеленение территории детского лагеря, разбивка к</w:t>
      </w:r>
      <w:r>
        <w:rPr>
          <w:sz w:val="28"/>
          <w:shd w:val="clear" w:color="auto" w:fill="FBFBFB"/>
        </w:rPr>
        <w:t>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</w:t>
      </w:r>
      <w:r>
        <w:rPr>
          <w:sz w:val="28"/>
          <w:shd w:val="clear" w:color="auto" w:fill="FBFBFB"/>
        </w:rPr>
        <w:t xml:space="preserve">тенциала; </w:t>
      </w:r>
    </w:p>
    <w:p w:rsidR="002B0E25" w:rsidRDefault="00F66EE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2B0E25" w:rsidRDefault="00F66EE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</w:t>
      </w:r>
      <w:r>
        <w:rPr>
          <w:sz w:val="28"/>
          <w:shd w:val="clear" w:color="auto" w:fill="FBFBFB"/>
        </w:rPr>
        <w:t xml:space="preserve"> оформление образовательной, досуговой и спортивной инфраструктуры;</w:t>
      </w:r>
    </w:p>
    <w:p w:rsidR="002B0E25" w:rsidRDefault="00F66EE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2B0E25" w:rsidRDefault="00F66EE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акцентирование внимания детей </w:t>
      </w:r>
      <w:r>
        <w:rPr>
          <w:sz w:val="28"/>
          <w:shd w:val="clear" w:color="auto" w:fill="FBFBFB"/>
        </w:rPr>
        <w:t>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2B0E25" w:rsidRDefault="00F66EE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lastRenderedPageBreak/>
        <w:t>- звуковое пространство детском лагере – работа детского радио, аудио сообщения (информация, музы</w:t>
      </w:r>
      <w:r>
        <w:rPr>
          <w:sz w:val="28"/>
          <w:shd w:val="clear" w:color="auto" w:fill="FBFBFB"/>
        </w:rPr>
        <w:t xml:space="preserve">ка) позитивной духовно-нравственной, гражданско-патриотической воспитательной направленности, исполнение гимна РФ; </w:t>
      </w:r>
    </w:p>
    <w:p w:rsidR="002B0E25" w:rsidRDefault="00F66EEC">
      <w:pPr>
        <w:spacing w:line="360" w:lineRule="auto"/>
        <w:ind w:firstLine="520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</w:t>
      </w:r>
      <w:r>
        <w:rPr>
          <w:sz w:val="28"/>
          <w:shd w:val="clear" w:color="auto" w:fill="FBFBFB"/>
        </w:rPr>
        <w:t>четов об интересных событиях детском лагере.</w:t>
      </w:r>
    </w:p>
    <w:p w:rsidR="002B0E25" w:rsidRDefault="002B0E25">
      <w:pPr>
        <w:spacing w:line="360" w:lineRule="auto"/>
        <w:ind w:firstLine="520"/>
        <w:rPr>
          <w:sz w:val="28"/>
          <w:shd w:val="clear" w:color="auto" w:fill="FBFBFB"/>
        </w:rPr>
      </w:pPr>
    </w:p>
    <w:p w:rsidR="002B0E25" w:rsidRDefault="00F66EEC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2.9. Модуль «Профилактика и безопасность»</w:t>
      </w:r>
    </w:p>
    <w:p w:rsidR="002B0E25" w:rsidRDefault="00F66EEC">
      <w:pPr>
        <w:spacing w:line="360" w:lineRule="auto"/>
        <w:ind w:firstLine="709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</w:t>
      </w:r>
      <w:r>
        <w:rPr>
          <w:sz w:val="28"/>
          <w:shd w:val="clear" w:color="auto" w:fill="FBFBFB"/>
        </w:rPr>
        <w:t xml:space="preserve"> преодолению различных трудных жизненных ситуаций и влияющих на повышение устойчивости к неблагоприятным факторам; 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</w:t>
      </w:r>
      <w:r>
        <w:rPr>
          <w:sz w:val="28"/>
          <w:shd w:val="clear" w:color="auto" w:fill="FBFBFB"/>
        </w:rPr>
        <w:t xml:space="preserve"> лагере предусматривает: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специализированные проекты и смены;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целенаправленную работу всего педагогического коллектива по созданию в детском лагере эффективной профилактической среды </w:t>
      </w:r>
      <w:r>
        <w:rPr>
          <w:sz w:val="28"/>
          <w:shd w:val="clear" w:color="auto" w:fill="FBFBFB"/>
        </w:rPr>
        <w:t>обеспечения безопасности жизнедеятельности как условия успешной воспитательной деятельности;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разработку и реализацию разных форм профилактических воспитательных мероприятий: против экстремизма, курения, алкоголизма. наркотиков, попадания в девиантные гру</w:t>
      </w:r>
      <w:r>
        <w:rPr>
          <w:sz w:val="28"/>
          <w:shd w:val="clear" w:color="auto" w:fill="FBFBFB"/>
        </w:rPr>
        <w:t>ппы,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</w:t>
      </w:r>
      <w:r>
        <w:rPr>
          <w:sz w:val="28"/>
          <w:shd w:val="clear" w:color="auto" w:fill="FBFBFB"/>
        </w:rPr>
        <w:t>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2B0E25" w:rsidRDefault="002B0E25">
      <w:pPr>
        <w:spacing w:line="360" w:lineRule="auto"/>
        <w:ind w:firstLine="520"/>
        <w:rPr>
          <w:b/>
          <w:sz w:val="28"/>
          <w:shd w:val="clear" w:color="auto" w:fill="FBFBFB"/>
        </w:rPr>
      </w:pPr>
    </w:p>
    <w:p w:rsidR="002B0E25" w:rsidRDefault="00F66EEC">
      <w:pPr>
        <w:spacing w:line="360" w:lineRule="auto"/>
        <w:ind w:firstLine="520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2.10. Модуль «Работа с вожатыми/воспитателями»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Главными субъектами успешной и качественной работы с</w:t>
      </w:r>
      <w:r>
        <w:rPr>
          <w:sz w:val="28"/>
          <w:shd w:val="clear" w:color="auto" w:fill="FBFBFB"/>
        </w:rPr>
        <w:t xml:space="preserve">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</w:t>
      </w:r>
      <w:r>
        <w:rPr>
          <w:sz w:val="28"/>
          <w:shd w:val="clear" w:color="auto" w:fill="FBFBFB"/>
        </w:rPr>
        <w:t>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2B0E25" w:rsidRDefault="002B0E25">
      <w:pPr>
        <w:spacing w:line="360" w:lineRule="auto"/>
        <w:rPr>
          <w:b/>
          <w:sz w:val="28"/>
          <w:shd w:val="clear" w:color="auto" w:fill="FBFBFB"/>
        </w:rPr>
      </w:pPr>
    </w:p>
    <w:p w:rsidR="002B0E25" w:rsidRDefault="00F66EEC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>ВАРИАТИВНЫЕ МОДУЛИ</w:t>
      </w:r>
    </w:p>
    <w:p w:rsidR="002B0E25" w:rsidRDefault="00F66EEC">
      <w:pPr>
        <w:spacing w:line="360" w:lineRule="auto"/>
        <w:jc w:val="center"/>
        <w:rPr>
          <w:b/>
          <w:sz w:val="28"/>
          <w:shd w:val="clear" w:color="auto" w:fill="FBFBFB"/>
        </w:rPr>
      </w:pPr>
      <w:r>
        <w:rPr>
          <w:b/>
          <w:sz w:val="28"/>
          <w:shd w:val="clear" w:color="auto" w:fill="FBFBFB"/>
        </w:rPr>
        <w:t xml:space="preserve">2.11. </w:t>
      </w:r>
      <w:r>
        <w:rPr>
          <w:b/>
          <w:sz w:val="28"/>
          <w:shd w:val="clear" w:color="auto" w:fill="FBFBFB"/>
        </w:rPr>
        <w:t>Модуль «Работа с родителями»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На групповом уровне: 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родительские собрания, на которых обсуждаются вопросы возрастных особенностей детей, формы </w:t>
      </w:r>
      <w:r>
        <w:rPr>
          <w:sz w:val="28"/>
          <w:shd w:val="clear" w:color="auto" w:fill="FBFBFB"/>
        </w:rPr>
        <w:t>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родительские дни , во время которых родители могут посещать детский лагерь для получения представления о деятельнос</w:t>
      </w:r>
      <w:r>
        <w:rPr>
          <w:sz w:val="28"/>
          <w:shd w:val="clear" w:color="auto" w:fill="FBFBFB"/>
        </w:rPr>
        <w:t>ти детского лагеря;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творческий отчетный концерт для родителей;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- родительские группы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 xml:space="preserve">На </w:t>
      </w:r>
      <w:r>
        <w:rPr>
          <w:sz w:val="28"/>
          <w:shd w:val="clear" w:color="auto" w:fill="FBFBFB"/>
        </w:rPr>
        <w:t>индивидуальном уровне: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2B0E25" w:rsidRDefault="00F66EEC">
      <w:pPr>
        <w:spacing w:line="360" w:lineRule="auto"/>
        <w:ind w:firstLine="851"/>
        <w:jc w:val="both"/>
        <w:rPr>
          <w:sz w:val="28"/>
          <w:shd w:val="clear" w:color="auto" w:fill="FBFBFB"/>
        </w:rPr>
      </w:pPr>
      <w:r>
        <w:rPr>
          <w:sz w:val="28"/>
          <w:shd w:val="clear" w:color="auto" w:fill="FBFBFB"/>
        </w:rPr>
        <w:lastRenderedPageBreak/>
        <w:t>- индивидуальное консультирование c целью координации воспитательных усилий педагогов и родителей, консультация педагога и психолога при необходимост</w:t>
      </w:r>
      <w:r>
        <w:rPr>
          <w:sz w:val="28"/>
          <w:shd w:val="clear" w:color="auto" w:fill="FBFBFB"/>
        </w:rPr>
        <w:t>и.</w:t>
      </w:r>
    </w:p>
    <w:p w:rsidR="002B0E25" w:rsidRDefault="002B0E25">
      <w:pPr>
        <w:spacing w:line="360" w:lineRule="auto"/>
        <w:ind w:firstLine="851"/>
        <w:rPr>
          <w:sz w:val="28"/>
          <w:shd w:val="clear" w:color="auto" w:fill="FBFBFB"/>
        </w:rPr>
      </w:pPr>
    </w:p>
    <w:p w:rsidR="002B0E25" w:rsidRDefault="00F66EE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2.12. Модуль «Экскурсии и походы»</w:t>
      </w:r>
    </w:p>
    <w:p w:rsidR="002B0E25" w:rsidRDefault="00F66EE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Организация для детей экскурсий и походов.</w:t>
      </w:r>
    </w:p>
    <w:p w:rsidR="002B0E25" w:rsidRDefault="00F66EE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</w:t>
      </w:r>
      <w:r>
        <w:rPr>
          <w:sz w:val="28"/>
        </w:rPr>
        <w:t xml:space="preserve">носиться к ней, приобрести важный опыт социально одобряемого поведения в различных ситуациях. </w:t>
      </w:r>
    </w:p>
    <w:p w:rsidR="002B0E25" w:rsidRDefault="002B0E25">
      <w:pPr>
        <w:spacing w:line="360" w:lineRule="auto"/>
        <w:ind w:firstLine="850"/>
        <w:jc w:val="both"/>
        <w:rPr>
          <w:b/>
          <w:sz w:val="28"/>
        </w:rPr>
      </w:pPr>
    </w:p>
    <w:p w:rsidR="002B0E25" w:rsidRDefault="00F66EE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2.13. Модуль «Профориентация»</w:t>
      </w:r>
    </w:p>
    <w:p w:rsidR="002B0E25" w:rsidRDefault="00F66EEC">
      <w:pPr>
        <w:spacing w:line="360" w:lineRule="auto"/>
        <w:ind w:firstLine="850"/>
        <w:jc w:val="both"/>
        <w:rPr>
          <w:b/>
          <w:sz w:val="28"/>
        </w:rPr>
      </w:pPr>
      <w:r>
        <w:rPr>
          <w:sz w:val="28"/>
        </w:rPr>
        <w:t>Воспитательная деятельность по направлению «профориентация» включает в себя профессиональное просвещение; диагностику и консультир</w:t>
      </w:r>
      <w:r>
        <w:rPr>
          <w:sz w:val="28"/>
        </w:rPr>
        <w:t xml:space="preserve">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</w:t>
      </w:r>
    </w:p>
    <w:p w:rsidR="002B0E25" w:rsidRDefault="002B0E25">
      <w:pPr>
        <w:spacing w:line="360" w:lineRule="auto"/>
        <w:jc w:val="both"/>
        <w:rPr>
          <w:sz w:val="28"/>
          <w:shd w:val="clear" w:color="auto" w:fill="FFFFFF"/>
        </w:rPr>
      </w:pPr>
    </w:p>
    <w:p w:rsidR="002B0E25" w:rsidRDefault="00F66EEC">
      <w:pPr>
        <w:tabs>
          <w:tab w:val="left" w:pos="851"/>
        </w:tabs>
        <w:spacing w:line="360" w:lineRule="auto"/>
        <w:jc w:val="center"/>
      </w:pPr>
      <w:r>
        <w:rPr>
          <w:b/>
          <w:color w:val="000000"/>
          <w:sz w:val="28"/>
        </w:rPr>
        <w:t xml:space="preserve">2.14. Модуль </w:t>
      </w:r>
      <w:r>
        <w:rPr>
          <w:b/>
          <w:sz w:val="28"/>
        </w:rPr>
        <w:t xml:space="preserve">«Цифровая среда </w:t>
      </w:r>
      <w:r>
        <w:rPr>
          <w:b/>
          <w:sz w:val="28"/>
        </w:rPr>
        <w:t>воспитания»</w:t>
      </w:r>
    </w:p>
    <w:p w:rsidR="002B0E25" w:rsidRDefault="00F66EEC">
      <w:pPr>
        <w:pStyle w:val="af8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2B0E25" w:rsidRDefault="00F66EEC">
      <w:pPr>
        <w:pStyle w:val="af8"/>
        <w:tabs>
          <w:tab w:val="left" w:pos="993"/>
          <w:tab w:val="left" w:pos="1310"/>
        </w:tabs>
        <w:spacing w:line="360" w:lineRule="auto"/>
        <w:ind w:left="0" w:firstLine="850"/>
        <w:jc w:val="both"/>
      </w:pPr>
      <w:r>
        <w:rPr>
          <w:rFonts w:ascii="Times New Roman" w:hAnsi="Times New Roman"/>
          <w:sz w:val="28"/>
        </w:rPr>
        <w:t>Цифровая среда воспитания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>
        <w:rPr>
          <w:rFonts w:ascii="Times New Roman" w:hAnsi="Times New Roman"/>
          <w:color w:val="000000"/>
          <w:sz w:val="28"/>
        </w:rPr>
        <w:t>в условиях сохр</w:t>
      </w:r>
      <w:r>
        <w:rPr>
          <w:rFonts w:ascii="Times New Roman" w:hAnsi="Times New Roman"/>
          <w:color w:val="000000"/>
          <w:sz w:val="28"/>
        </w:rPr>
        <w:t xml:space="preserve">анения рисков распространения COVID-19. </w:t>
      </w:r>
    </w:p>
    <w:p w:rsidR="002B0E25" w:rsidRDefault="00F66EEC">
      <w:pPr>
        <w:pStyle w:val="af8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Цифровая среда воспитания предполагает следующее:</w:t>
      </w:r>
    </w:p>
    <w:p w:rsidR="002B0E25" w:rsidRDefault="00F66EEC">
      <w:pPr>
        <w:pStyle w:val="af8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телемосты, онлайн-встречи, видеоконференции и т.п.;</w:t>
      </w:r>
    </w:p>
    <w:p w:rsidR="002B0E25" w:rsidRDefault="00F66EEC">
      <w:pPr>
        <w:pStyle w:val="af8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культуры информационной безопасности, информационной грамотности, противодействие распространени</w:t>
      </w:r>
      <w:r>
        <w:rPr>
          <w:rFonts w:ascii="Times New Roman" w:hAnsi="Times New Roman"/>
          <w:sz w:val="28"/>
        </w:rPr>
        <w:t>ю идеологии терроризма;</w:t>
      </w:r>
    </w:p>
    <w:p w:rsidR="002B0E25" w:rsidRDefault="00F66EEC">
      <w:pPr>
        <w:pStyle w:val="af8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онлайн-мероприятия в официальных группах детского лагеря в социальных сетях;</w:t>
      </w:r>
    </w:p>
    <w:p w:rsidR="002B0E25" w:rsidRDefault="00F66EEC">
      <w:pPr>
        <w:pStyle w:val="af8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2B0E25" w:rsidRDefault="002B0E25">
      <w:pPr>
        <w:keepNext/>
        <w:keepLines/>
        <w:widowControl w:val="0"/>
        <w:spacing w:line="360" w:lineRule="auto"/>
        <w:outlineLvl w:val="0"/>
        <w:rPr>
          <w:b/>
          <w:sz w:val="28"/>
        </w:rPr>
      </w:pPr>
    </w:p>
    <w:p w:rsidR="002B0E25" w:rsidRDefault="00F66EEC">
      <w:pPr>
        <w:keepNext/>
        <w:keepLines/>
        <w:widowControl w:val="0"/>
        <w:spacing w:line="360" w:lineRule="auto"/>
        <w:ind w:firstLine="708"/>
        <w:jc w:val="center"/>
        <w:outlineLvl w:val="0"/>
        <w:rPr>
          <w:b/>
          <w:sz w:val="28"/>
        </w:rPr>
      </w:pPr>
      <w:r>
        <w:rPr>
          <w:b/>
          <w:sz w:val="28"/>
        </w:rPr>
        <w:t>2.16. Модуль «Социальное партн</w:t>
      </w:r>
      <w:r>
        <w:rPr>
          <w:b/>
          <w:sz w:val="28"/>
        </w:rPr>
        <w:t>ерство»</w:t>
      </w:r>
    </w:p>
    <w:p w:rsidR="002B0E25" w:rsidRDefault="00F66EEC">
      <w:pPr>
        <w:spacing w:line="360" w:lineRule="auto"/>
        <w:ind w:firstLine="708"/>
        <w:rPr>
          <w:b/>
          <w:color w:val="000000"/>
          <w:sz w:val="28"/>
        </w:rPr>
      </w:pPr>
      <w:r>
        <w:rPr>
          <w:sz w:val="28"/>
        </w:rPr>
        <w:t>Одной из особенностей данной программы является воспитание толерантности в условиях межнациональных и межрелигиозных отношений.  В современном мировом сообществе выявились негативные тенденции развития националистических течений, граничащих с нацис</w:t>
      </w:r>
      <w:r>
        <w:rPr>
          <w:sz w:val="28"/>
        </w:rPr>
        <w:t xml:space="preserve">тской идеологией. В данной ситуации с особой остротой стоит необходимость воспитания у подрастающего поколения патриотизма и интернационализма, терпимого и уважительного отношения к светским и религиозным обычаям разных народов. </w:t>
      </w:r>
      <w:r>
        <w:rPr>
          <w:b/>
          <w:color w:val="000000"/>
          <w:sz w:val="28"/>
        </w:rPr>
        <w:br w:type="page"/>
      </w:r>
    </w:p>
    <w:p w:rsidR="002B0E25" w:rsidRDefault="00F66EEC">
      <w:pPr>
        <w:spacing w:line="360" w:lineRule="auto"/>
        <w:jc w:val="center"/>
        <w:outlineLvl w:val="0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Раздел III. ОРГАНИЗАЦИЯ В</w:t>
      </w:r>
      <w:r>
        <w:rPr>
          <w:b/>
          <w:color w:val="000000"/>
          <w:sz w:val="28"/>
        </w:rPr>
        <w:t xml:space="preserve">ОСПИТАТЕЛЬНОЙ ДЕЯТЕЛЬНОСТИ </w:t>
      </w:r>
    </w:p>
    <w:p w:rsidR="002B0E25" w:rsidRDefault="002B0E25">
      <w:pPr>
        <w:spacing w:line="360" w:lineRule="auto"/>
        <w:jc w:val="center"/>
        <w:outlineLvl w:val="0"/>
        <w:rPr>
          <w:b/>
          <w:color w:val="000000"/>
          <w:sz w:val="28"/>
        </w:rPr>
      </w:pP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ind w:firstLine="568"/>
        <w:rPr>
          <w:b/>
          <w:sz w:val="32"/>
        </w:rPr>
      </w:pPr>
      <w:r>
        <w:rPr>
          <w:b/>
          <w:sz w:val="32"/>
        </w:rPr>
        <w:t>3.1. Содержание программы</w:t>
      </w:r>
    </w:p>
    <w:p w:rsidR="002B0E25" w:rsidRDefault="00F66EEC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Реализация программы состоит из нескольких этапов:</w:t>
      </w:r>
    </w:p>
    <w:p w:rsidR="002B0E25" w:rsidRDefault="00F66EEC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1. Базовый</w:t>
      </w:r>
      <w:r>
        <w:rPr>
          <w:color w:val="000000"/>
          <w:sz w:val="28"/>
        </w:rPr>
        <w:t xml:space="preserve"> (подготовка к реализации программы). На этом этапе осуществляется подбор кадров, происходит разработка программных мероприятий, расчёт бюдж</w:t>
      </w:r>
      <w:r>
        <w:rPr>
          <w:color w:val="000000"/>
          <w:sz w:val="28"/>
        </w:rPr>
        <w:t>ета и закупка необходимого инвентаря. Педагоги-воспитатели проходят обучение и знакомятся с современными методиками, изучая методическую и учебную литературу.</w:t>
      </w:r>
    </w:p>
    <w:p w:rsidR="002B0E25" w:rsidRDefault="00F66EEC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2. Конструктивный этап</w:t>
      </w:r>
      <w:r>
        <w:rPr>
          <w:color w:val="000000"/>
          <w:sz w:val="28"/>
        </w:rPr>
        <w:t xml:space="preserve"> (непосредственно реализация программы). Данный этап делится на следующие п</w:t>
      </w:r>
      <w:r>
        <w:rPr>
          <w:color w:val="000000"/>
          <w:sz w:val="28"/>
        </w:rPr>
        <w:t>одэтапы:</w:t>
      </w:r>
    </w:p>
    <w:p w:rsidR="002B0E25" w:rsidRDefault="00F66EEC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Подготовительный период</w:t>
      </w:r>
      <w:r>
        <w:rPr>
          <w:color w:val="000000"/>
          <w:sz w:val="28"/>
        </w:rPr>
        <w:t xml:space="preserve"> (подготовка лагеря, прилежащей территории и программы к заезду детей)</w:t>
      </w:r>
    </w:p>
    <w:p w:rsidR="002B0E25" w:rsidRDefault="00F66EEC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Организационный период</w:t>
      </w:r>
      <w:r>
        <w:rPr>
          <w:color w:val="000000"/>
          <w:sz w:val="28"/>
        </w:rPr>
        <w:t xml:space="preserve"> (первые 3-5 дней смены, где происходит адаптация детей и их знакомство с лагерем и его правилами, главная цель этого периода орган</w:t>
      </w:r>
      <w:r>
        <w:rPr>
          <w:color w:val="000000"/>
          <w:sz w:val="28"/>
        </w:rPr>
        <w:t>изовать и сплотить временный коллектив)</w:t>
      </w:r>
    </w:p>
    <w:p w:rsidR="002B0E25" w:rsidRDefault="00F66EEC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Основной период</w:t>
      </w:r>
      <w:r>
        <w:rPr>
          <w:color w:val="000000"/>
          <w:sz w:val="28"/>
        </w:rPr>
        <w:t xml:space="preserve"> (реализация профильной программы и основных главных мероприятий; ежедневный мониторинг ситуации в лагере)</w:t>
      </w:r>
    </w:p>
    <w:p w:rsidR="002B0E25" w:rsidRDefault="00F66EEC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i/>
          <w:color w:val="000000"/>
          <w:sz w:val="28"/>
        </w:rPr>
        <w:t>Заключительный период</w:t>
      </w:r>
      <w:r>
        <w:rPr>
          <w:color w:val="000000"/>
          <w:sz w:val="28"/>
        </w:rPr>
        <w:t xml:space="preserve"> (подготовка детей к отъезду, проведение заключительных мероприятий)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ind w:firstLine="568"/>
        <w:rPr>
          <w:b/>
          <w:sz w:val="32"/>
        </w:rPr>
      </w:pPr>
      <w:r>
        <w:rPr>
          <w:b/>
          <w:color w:val="000000"/>
          <w:sz w:val="28"/>
        </w:rPr>
        <w:t xml:space="preserve">3. </w:t>
      </w:r>
      <w:r>
        <w:rPr>
          <w:b/>
          <w:color w:val="000000"/>
          <w:sz w:val="28"/>
        </w:rPr>
        <w:t>Обобщающий этап.</w:t>
      </w:r>
      <w:r>
        <w:rPr>
          <w:color w:val="000000"/>
          <w:sz w:val="28"/>
        </w:rPr>
        <w:t xml:space="preserve"> На этом этапе проводится анализ проделанной работы, описание результата и общая рефлексия.</w:t>
      </w:r>
    </w:p>
    <w:p w:rsidR="002B0E25" w:rsidRDefault="00F66EEC">
      <w:pPr>
        <w:spacing w:line="360" w:lineRule="auto"/>
        <w:ind w:firstLine="708"/>
        <w:jc w:val="both"/>
        <w:rPr>
          <w:sz w:val="28"/>
        </w:rPr>
      </w:pPr>
      <w:r>
        <w:rPr>
          <w:color w:val="000000"/>
          <w:sz w:val="28"/>
        </w:rPr>
        <w:t>Ежедневный распорядок запланирован таким образом, что свободного времени, за исключением тихого часа, у детей нет. Основные мероприятия – это подвижные и интерактивные игры, веселые квесты, студии танца, фото, журналистики, йоги, прикладного искусства, мас</w:t>
      </w:r>
      <w:r>
        <w:rPr>
          <w:color w:val="000000"/>
          <w:sz w:val="28"/>
        </w:rPr>
        <w:t xml:space="preserve">тер-классы, увлекательные спортивные состязания, вечерние шоу-программы.  Именно поэтому все смены имеют собственную тематику, непосредственно связанную с культурой разных стран и оптимально подобраны по возрастным интересам ребят. </w:t>
      </w:r>
      <w:r>
        <w:rPr>
          <w:sz w:val="28"/>
        </w:rPr>
        <w:t>Изучение иностранного яз</w:t>
      </w:r>
      <w:r>
        <w:rPr>
          <w:sz w:val="28"/>
        </w:rPr>
        <w:t xml:space="preserve">ыка в ситуации игры, подготовки к концерту, встречи с </w:t>
      </w:r>
      <w:r>
        <w:rPr>
          <w:sz w:val="28"/>
        </w:rPr>
        <w:lastRenderedPageBreak/>
        <w:t>интересными людьми делает процесс увлекательным и результативным. Программа мероприятий на каждой смене индивидуальна, исходя из тематики.</w:t>
      </w:r>
    </w:p>
    <w:p w:rsidR="002B0E25" w:rsidRDefault="00F66EEC">
      <w:pPr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Деление на возрастные группы в лагере происходит следующим обра</w:t>
      </w:r>
      <w:r>
        <w:rPr>
          <w:color w:val="000000"/>
          <w:sz w:val="28"/>
        </w:rPr>
        <w:t xml:space="preserve">зом: </w:t>
      </w:r>
      <w:r>
        <w:rPr>
          <w:color w:val="000000"/>
          <w:sz w:val="28"/>
        </w:rPr>
        <w:br/>
        <w:t xml:space="preserve">• Младшая группа 7-11 лет </w:t>
      </w:r>
    </w:p>
    <w:p w:rsidR="002B0E25" w:rsidRDefault="00F66EEC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• Средняя группа 12-14 лет</w:t>
      </w:r>
    </w:p>
    <w:p w:rsidR="002B0E25" w:rsidRDefault="00F66EEC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• Старшая группа 15-17 лет </w:t>
      </w:r>
    </w:p>
    <w:p w:rsidR="002B0E25" w:rsidRDefault="00F66EEC">
      <w:pPr>
        <w:spacing w:line="360" w:lineRule="auto"/>
        <w:ind w:firstLine="709"/>
        <w:jc w:val="both"/>
      </w:pPr>
      <w:r>
        <w:rPr>
          <w:sz w:val="28"/>
        </w:rPr>
        <w:t>Особое внимание мы уделяем творческому развитию детей. Наши вожатые проводят креативные мастер-классы, на протяжении смены идет подготовка к концерту, посвященному роди</w:t>
      </w:r>
      <w:r>
        <w:rPr>
          <w:sz w:val="28"/>
        </w:rPr>
        <w:t>тельскому дню. Вечерами проходят дискотечные батлы, песни под гитару у костра, просмотр детских фильмов на иностранном языке, с дальнейшим их переводом. Все мероприятия записываются на камеру, создаются репортажи. Кроме того, идет непрерывная</w:t>
      </w:r>
      <w:r>
        <w:rPr>
          <w:color w:val="000000"/>
          <w:sz w:val="28"/>
        </w:rPr>
        <w:t xml:space="preserve"> фотосъемка. В</w:t>
      </w:r>
      <w:r>
        <w:rPr>
          <w:color w:val="000000"/>
          <w:sz w:val="28"/>
        </w:rPr>
        <w:t xml:space="preserve">ечерами все фотографии выкладываются в группу в </w:t>
      </w:r>
      <w:hyperlink r:id="rId9" w:tgtFrame="_blank" w:tooltip="Perlenkette" w:history="1">
        <w:r>
          <w:rPr>
            <w:rStyle w:val="aff4"/>
            <w:color w:val="000000"/>
            <w:sz w:val="28"/>
          </w:rPr>
          <w:t>"vkontakte"</w:t>
        </w:r>
      </w:hyperlink>
      <w:r>
        <w:rPr>
          <w:rFonts w:ascii="Courier New" w:hAnsi="Courier New"/>
          <w:color w:val="000000"/>
          <w:sz w:val="28"/>
        </w:rPr>
        <w:t>.</w:t>
      </w:r>
    </w:p>
    <w:p w:rsidR="002B0E25" w:rsidRDefault="002B0E25">
      <w:pPr>
        <w:spacing w:line="360" w:lineRule="auto"/>
        <w:ind w:firstLine="709"/>
        <w:jc w:val="both"/>
      </w:pP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ind w:firstLine="568"/>
        <w:jc w:val="center"/>
        <w:rPr>
          <w:b/>
          <w:sz w:val="28"/>
        </w:rPr>
      </w:pPr>
      <w:r>
        <w:rPr>
          <w:b/>
          <w:sz w:val="28"/>
        </w:rPr>
        <w:t>3.2 Основные направления и формы отдыха и занятости детей:</w:t>
      </w:r>
    </w:p>
    <w:p w:rsidR="002B0E25" w:rsidRDefault="00F66EEC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спортивно - оздоровительное (утренняя зарядка, йога, спортивные</w:t>
      </w:r>
      <w:r>
        <w:rPr>
          <w:sz w:val="28"/>
        </w:rPr>
        <w:t xml:space="preserve">              соревнования, минутки здоровья);</w:t>
      </w:r>
    </w:p>
    <w:p w:rsidR="002B0E25" w:rsidRDefault="00F66EEC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досуговое (конкурсы, игры);</w:t>
      </w:r>
    </w:p>
    <w:p w:rsidR="002B0E25" w:rsidRDefault="00F66EEC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художественно-эстетическое (мастер-классы, конкурсы поделок, рисунков, отрядные дела);</w:t>
      </w:r>
    </w:p>
    <w:p w:rsidR="002B0E25" w:rsidRDefault="00F66EEC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воспитательное (ежедневные занятия, направленные на изучение иностранного языка и снижение </w:t>
      </w:r>
      <w:r>
        <w:rPr>
          <w:sz w:val="28"/>
        </w:rPr>
        <w:t>языкового барьера);</w:t>
      </w:r>
    </w:p>
    <w:p w:rsidR="002B0E25" w:rsidRDefault="00F66EEC">
      <w:pPr>
        <w:numPr>
          <w:ilvl w:val="0"/>
          <w:numId w:val="4"/>
        </w:numPr>
        <w:tabs>
          <w:tab w:val="left" w:pos="180"/>
          <w:tab w:val="left" w:pos="8236"/>
          <w:tab w:val="left" w:pos="8662"/>
          <w:tab w:val="left" w:pos="8804"/>
          <w:tab w:val="left" w:pos="8946"/>
        </w:tabs>
        <w:spacing w:line="360" w:lineRule="auto"/>
        <w:ind w:left="181" w:hanging="181"/>
        <w:jc w:val="both"/>
        <w:rPr>
          <w:sz w:val="28"/>
        </w:rPr>
      </w:pPr>
      <w:r>
        <w:rPr>
          <w:sz w:val="28"/>
        </w:rPr>
        <w:t xml:space="preserve"> патриотическое (ознакомление детей с элементами международной культуры и осознанием влияния русской, татарской и европейской культуры на международной арене).</w:t>
      </w:r>
    </w:p>
    <w:p w:rsidR="002B0E25" w:rsidRDefault="00F66EEC">
      <w:pPr>
        <w:spacing w:line="360" w:lineRule="auto"/>
        <w:ind w:firstLine="568"/>
        <w:jc w:val="both"/>
        <w:rPr>
          <w:b/>
          <w:sz w:val="28"/>
        </w:rPr>
      </w:pPr>
      <w:r>
        <w:rPr>
          <w:sz w:val="28"/>
        </w:rPr>
        <w:t>Педагогический коллектив смены считает, что работа по данным направлениям вк</w:t>
      </w:r>
      <w:r>
        <w:rPr>
          <w:sz w:val="28"/>
        </w:rPr>
        <w:t xml:space="preserve">лючает духовно-нравственное воспитание, приобщение детей к национальной культуре, </w:t>
      </w:r>
      <w:r>
        <w:rPr>
          <w:color w:val="000000"/>
          <w:sz w:val="28"/>
          <w:shd w:val="clear" w:color="auto" w:fill="FFFFFF"/>
        </w:rPr>
        <w:t>повышение уровня владения иностранным языком,</w:t>
      </w:r>
      <w:r>
        <w:rPr>
          <w:sz w:val="28"/>
        </w:rPr>
        <w:t xml:space="preserve"> развитие физических, интеллектуальных, творческих способностей, обучение детей корректным способам </w:t>
      </w:r>
      <w:r>
        <w:rPr>
          <w:sz w:val="28"/>
        </w:rPr>
        <w:lastRenderedPageBreak/>
        <w:t>и формам толерантного взаимод</w:t>
      </w:r>
      <w:r>
        <w:rPr>
          <w:sz w:val="28"/>
        </w:rPr>
        <w:t>ействия с представителями разных национальностей и религий.</w:t>
      </w:r>
      <w:r>
        <w:rPr>
          <w:b/>
          <w:sz w:val="28"/>
        </w:rPr>
        <w:t xml:space="preserve"> </w:t>
      </w:r>
    </w:p>
    <w:p w:rsidR="002B0E25" w:rsidRDefault="00F66EEC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     Основные мероприятия смены языкового лагеря:</w:t>
      </w:r>
    </w:p>
    <w:p w:rsidR="002B0E25" w:rsidRDefault="00F66EEC">
      <w:pPr>
        <w:numPr>
          <w:ilvl w:val="0"/>
          <w:numId w:val="5"/>
        </w:numPr>
        <w:tabs>
          <w:tab w:val="left" w:pos="1428"/>
        </w:tabs>
        <w:spacing w:line="360" w:lineRule="auto"/>
        <w:jc w:val="both"/>
        <w:rPr>
          <w:sz w:val="28"/>
        </w:rPr>
      </w:pPr>
      <w:r>
        <w:rPr>
          <w:sz w:val="28"/>
        </w:rPr>
        <w:t>Творческие и познавательные встречи, конференции и часы общения со школьниками и гостями;</w:t>
      </w:r>
    </w:p>
    <w:p w:rsidR="002B0E25" w:rsidRDefault="00F66EE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- встречи проходят как в формате мастер-классов, так и </w:t>
      </w:r>
      <w:r>
        <w:rPr>
          <w:sz w:val="28"/>
        </w:rPr>
        <w:t>в виде конференций и совместных игр;</w:t>
      </w:r>
    </w:p>
    <w:p w:rsidR="002B0E25" w:rsidRDefault="00F66EE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встречи рассчитаны с учетом интересов детей, их возрастных особенностей, разговоры ведутся на актуальные и понятные для школьников темы.</w:t>
      </w:r>
    </w:p>
    <w:p w:rsidR="002B0E25" w:rsidRDefault="00F66EEC">
      <w:pPr>
        <w:numPr>
          <w:ilvl w:val="0"/>
          <w:numId w:val="5"/>
        </w:numPr>
        <w:tabs>
          <w:tab w:val="left" w:pos="1428"/>
        </w:tabs>
        <w:spacing w:line="360" w:lineRule="auto"/>
        <w:jc w:val="both"/>
        <w:rPr>
          <w:sz w:val="28"/>
        </w:rPr>
      </w:pPr>
      <w:r>
        <w:rPr>
          <w:sz w:val="28"/>
        </w:rPr>
        <w:t>Занятия иностранными языками в игровой форме:</w:t>
      </w:r>
    </w:p>
    <w:p w:rsidR="002B0E25" w:rsidRDefault="00F66EE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- занятия ведут ведущие специалист</w:t>
      </w:r>
      <w:r>
        <w:rPr>
          <w:sz w:val="28"/>
        </w:rPr>
        <w:t>ы школ с углублённым изучением английского языка, приглашенные носители языка.</w:t>
      </w:r>
    </w:p>
    <w:p w:rsidR="002B0E25" w:rsidRDefault="00F66EE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-  занятия строятся по коммуникативному принципу на аутентичных учебных материалах; </w:t>
      </w:r>
    </w:p>
    <w:p w:rsidR="002B0E25" w:rsidRDefault="00F66EEC">
      <w:pPr>
        <w:numPr>
          <w:ilvl w:val="0"/>
          <w:numId w:val="5"/>
        </w:numPr>
        <w:tabs>
          <w:tab w:val="left" w:pos="1428"/>
        </w:tabs>
        <w:spacing w:line="360" w:lineRule="auto"/>
        <w:jc w:val="both"/>
        <w:rPr>
          <w:sz w:val="28"/>
        </w:rPr>
      </w:pPr>
      <w:r>
        <w:rPr>
          <w:sz w:val="28"/>
        </w:rPr>
        <w:t>Творческие мастер-классы:</w:t>
      </w:r>
    </w:p>
    <w:p w:rsidR="002B0E25" w:rsidRDefault="00F66EEC">
      <w:pPr>
        <w:spacing w:line="360" w:lineRule="auto"/>
        <w:ind w:firstLine="708"/>
        <w:jc w:val="both"/>
        <w:rPr>
          <w:sz w:val="28"/>
        </w:rPr>
      </w:pPr>
      <w:r>
        <w:rPr>
          <w:b/>
          <w:sz w:val="28"/>
        </w:rPr>
        <w:t xml:space="preserve">-  </w:t>
      </w:r>
      <w:r>
        <w:rPr>
          <w:sz w:val="28"/>
        </w:rPr>
        <w:t>рассчитаны на развитие творческого потенциала, креативного мышл</w:t>
      </w:r>
      <w:r>
        <w:rPr>
          <w:sz w:val="28"/>
        </w:rPr>
        <w:t>ения и мелкой моторики. Направлены на формирование прикладных навыков в сфере изобразительного искусства, музыки, фото- и видеомонтажа;</w:t>
      </w:r>
    </w:p>
    <w:p w:rsidR="002B0E25" w:rsidRDefault="00F66EE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- способствуют формированию творческого мышления, трудолюбия и активности. </w:t>
      </w:r>
    </w:p>
    <w:p w:rsidR="002B0E25" w:rsidRDefault="00F66EEC">
      <w:pPr>
        <w:numPr>
          <w:ilvl w:val="0"/>
          <w:numId w:val="5"/>
        </w:numPr>
        <w:tabs>
          <w:tab w:val="left" w:pos="1428"/>
        </w:tabs>
        <w:spacing w:line="360" w:lineRule="auto"/>
        <w:jc w:val="both"/>
        <w:rPr>
          <w:sz w:val="28"/>
        </w:rPr>
      </w:pPr>
      <w:r>
        <w:rPr>
          <w:sz w:val="28"/>
        </w:rPr>
        <w:t>Квесты, подвижные игры на свежем воздухе:</w:t>
      </w:r>
    </w:p>
    <w:p w:rsidR="002B0E25" w:rsidRDefault="00F66EEC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b/>
          <w:sz w:val="28"/>
        </w:rPr>
        <w:t xml:space="preserve"> </w:t>
      </w:r>
      <w:r>
        <w:rPr>
          <w:sz w:val="28"/>
        </w:rPr>
        <w:t xml:space="preserve">разработаны на формирование различных навыков детей с учетом их возрастных потребностей. Активный отдых на свежем воздухе необходим детям, поэтому мероприятия на свежем воздухе являются неотъемлемой составляющей пребывания в детском лагере. </w:t>
      </w:r>
    </w:p>
    <w:p w:rsidR="002B0E25" w:rsidRDefault="00F66EEC">
      <w:pPr>
        <w:spacing w:line="360" w:lineRule="auto"/>
        <w:ind w:firstLine="709"/>
        <w:jc w:val="both"/>
        <w:rPr>
          <w:sz w:val="26"/>
        </w:rPr>
      </w:pPr>
      <w:r>
        <w:rPr>
          <w:sz w:val="28"/>
        </w:rPr>
        <w:t>Для каждой во</w:t>
      </w:r>
      <w:r>
        <w:rPr>
          <w:sz w:val="28"/>
        </w:rPr>
        <w:t>зрастной группы, в соответствии с психологическими возрастными особенностями воспитанников и типу ведущей деятельности, разрабатывается своя тематика в каждой смене.</w:t>
      </w:r>
      <w:r>
        <w:rPr>
          <w:sz w:val="26"/>
        </w:rPr>
        <w:t xml:space="preserve"> </w:t>
      </w:r>
      <w:r>
        <w:rPr>
          <w:sz w:val="28"/>
        </w:rPr>
        <w:t xml:space="preserve">Очень важным психологическим моментом является то, что все участники нашего лагеря </w:t>
      </w:r>
      <w:r>
        <w:rPr>
          <w:sz w:val="28"/>
        </w:rPr>
        <w:t xml:space="preserve">единомышленники. У детей </w:t>
      </w:r>
      <w:r>
        <w:rPr>
          <w:sz w:val="28"/>
        </w:rPr>
        <w:lastRenderedPageBreak/>
        <w:t>есть общая цель – все они сами хотят выучить язык. А мы, преподаватели и вожатые, знаем, как им в этом помочь.</w:t>
      </w:r>
    </w:p>
    <w:p w:rsidR="002B0E25" w:rsidRDefault="002B0E25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b/>
          <w:sz w:val="32"/>
        </w:rPr>
      </w:pPr>
      <w:r>
        <w:rPr>
          <w:sz w:val="28"/>
        </w:rPr>
        <w:t xml:space="preserve">                                                  </w:t>
      </w:r>
      <w:r>
        <w:rPr>
          <w:b/>
          <w:sz w:val="32"/>
        </w:rPr>
        <w:t xml:space="preserve">Распорядок дня 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8.00 – Подъем, утренняя гигиена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8.30 – Зарядка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9.00 –</w:t>
      </w:r>
      <w:r>
        <w:rPr>
          <w:sz w:val="28"/>
        </w:rPr>
        <w:t xml:space="preserve"> Завтрак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9.15 – Уборка в комнатах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9.30 – Линейка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9.45 - Занятие иностранными языками в игровой форме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11.30 – Мастер-классы или подготовка к концерту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12.00 – Прогулка на свежем воздухе, игры, квесты, экскурсия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13.30 – Обед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14.00 – Тихий час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16.00 – Полдник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16.30 – Центральное тематическое мероприятие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18.30 – Ужин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19.00 – Вечернее мероприятие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20.00 - Дискотека, песенник, просмотр фильма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21.00 – Отрядное время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21.30 – 2ой ужин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22.00 – Вечерний туалет</w:t>
      </w:r>
    </w:p>
    <w:p w:rsidR="002B0E25" w:rsidRDefault="00F66EEC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28"/>
        </w:rPr>
      </w:pPr>
      <w:r>
        <w:rPr>
          <w:sz w:val="28"/>
        </w:rPr>
        <w:t>22.30 – Отбой</w:t>
      </w:r>
    </w:p>
    <w:p w:rsidR="002B0E25" w:rsidRDefault="002B0E25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sz w:val="32"/>
        </w:rPr>
      </w:pPr>
    </w:p>
    <w:p w:rsidR="002B0E25" w:rsidRDefault="002B0E25">
      <w:pPr>
        <w:tabs>
          <w:tab w:val="left" w:pos="8236"/>
          <w:tab w:val="left" w:pos="8662"/>
          <w:tab w:val="left" w:pos="8804"/>
          <w:tab w:val="left" w:pos="8946"/>
        </w:tabs>
        <w:spacing w:line="360" w:lineRule="auto"/>
        <w:rPr>
          <w:b/>
          <w:color w:val="000000"/>
          <w:sz w:val="28"/>
        </w:rPr>
        <w:sectPr w:rsidR="002B0E25">
          <w:headerReference w:type="default" r:id="rId10"/>
          <w:footerReference w:type="even" r:id="rId11"/>
          <w:footerReference w:type="default" r:id="rId12"/>
          <w:pgSz w:w="11906" w:h="16838" w:code="9"/>
          <w:pgMar w:top="1276" w:right="567" w:bottom="1134" w:left="1134" w:header="709" w:footer="709" w:gutter="0"/>
          <w:cols w:space="720"/>
          <w:titlePg/>
        </w:sectPr>
      </w:pPr>
    </w:p>
    <w:p w:rsidR="002B0E25" w:rsidRDefault="00F66EEC">
      <w:pPr>
        <w:pStyle w:val="af5"/>
        <w:spacing w:line="36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                       3.3 Условия для реализации программы</w:t>
      </w:r>
    </w:p>
    <w:p w:rsidR="002B0E25" w:rsidRDefault="00F66EEC">
      <w:pPr>
        <w:pStyle w:val="af5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2B0E25" w:rsidRDefault="00F66EEC">
      <w:pPr>
        <w:pStyle w:val="af5"/>
        <w:spacing w:line="360" w:lineRule="auto"/>
        <w:ind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Программа реализуется в загородных стационарных учреждениях – детских оздоровительных лагерях гостиничного типа. Все смены проходят в живописных районах нашей Республики и организуют благоприятный для растущего детского организма режим дня.</w:t>
      </w:r>
    </w:p>
    <w:p w:rsidR="002B0E25" w:rsidRDefault="00F66EEC">
      <w:pPr>
        <w:pStyle w:val="af5"/>
        <w:spacing w:line="360" w:lineRule="auto"/>
        <w:ind w:left="-284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полноц</w:t>
      </w:r>
      <w:r>
        <w:rPr>
          <w:rFonts w:ascii="Times New Roman" w:hAnsi="Times New Roman"/>
          <w:sz w:val="28"/>
        </w:rPr>
        <w:t>енного осуществления всех направлений данной программы лагерь оснащён ди-джейским оборудованием, спортивным инвентарем, инвентарем для проведения мастер-классов, для детского творчества, для демонстрации кино-фото материалов, игровым инвентарем (настольные</w:t>
      </w:r>
      <w:r>
        <w:rPr>
          <w:rFonts w:ascii="Times New Roman" w:hAnsi="Times New Roman"/>
          <w:sz w:val="28"/>
        </w:rPr>
        <w:t xml:space="preserve"> игры, подвижные игры), обеспечен всеми необходимыми материалами для языковых занятий.</w:t>
      </w:r>
    </w:p>
    <w:p w:rsidR="002B0E25" w:rsidRDefault="00F66EEC">
      <w:pPr>
        <w:pStyle w:val="ae"/>
        <w:tabs>
          <w:tab w:val="left" w:pos="-180"/>
        </w:tabs>
        <w:spacing w:after="0" w:line="360" w:lineRule="auto"/>
        <w:ind w:left="-181" w:right="227" w:firstLine="39"/>
        <w:jc w:val="both"/>
        <w:rPr>
          <w:sz w:val="28"/>
        </w:rPr>
      </w:pPr>
      <w:r>
        <w:rPr>
          <w:sz w:val="28"/>
        </w:rPr>
        <w:t xml:space="preserve">   Воспитатели каждого отряда осуществляют контроль за детьми, организуют         детей при проведении мероприятий, помогают детям своего отряда в подготовке творческих </w:t>
      </w:r>
      <w:r>
        <w:rPr>
          <w:sz w:val="28"/>
        </w:rPr>
        <w:t xml:space="preserve">проектов, организуют досуг детей, помогают специалистам. </w:t>
      </w:r>
    </w:p>
    <w:p w:rsidR="002B0E25" w:rsidRDefault="00F66EEC">
      <w:pPr>
        <w:pStyle w:val="ae"/>
        <w:tabs>
          <w:tab w:val="left" w:pos="-180"/>
        </w:tabs>
        <w:spacing w:after="0"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Педагог-организатор отвечает за соблюдение режима дня, за проведение воспитательной работы по всем основным направлениям лагеря, за своевременность и уровень подготовленности каждого запланированног</w:t>
      </w:r>
      <w:r>
        <w:rPr>
          <w:sz w:val="28"/>
        </w:rPr>
        <w:t xml:space="preserve">о мероприятия. </w:t>
      </w:r>
    </w:p>
    <w:p w:rsidR="002B0E25" w:rsidRDefault="00F66EEC">
      <w:pPr>
        <w:pStyle w:val="ae"/>
        <w:tabs>
          <w:tab w:val="left" w:pos="-180"/>
        </w:tabs>
        <w:spacing w:after="0"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Воспитатели (носители языков) отвечают за содержание занятий, за их соответствие концепции лагеря, соответствие методике, результативность занятий и других мероприятий, связанных с изучением языка.</w:t>
      </w:r>
    </w:p>
    <w:p w:rsidR="002B0E25" w:rsidRDefault="00F66EEC">
      <w:pPr>
        <w:pStyle w:val="ae"/>
        <w:tabs>
          <w:tab w:val="left" w:pos="-180"/>
        </w:tabs>
        <w:spacing w:after="0"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Начальник лагеря осуществляет подбор кадро</w:t>
      </w:r>
      <w:r>
        <w:rPr>
          <w:sz w:val="28"/>
        </w:rPr>
        <w:t>в, комплектует смену из воспитателей, преподавателей иностранного языка, несет полную ответственность за выполнение программы лагеря. Осуществляет общее руководство, координирует деятельность структурных элементов лагеря, взаимоотношения с организациями, о</w:t>
      </w:r>
      <w:r>
        <w:rPr>
          <w:sz w:val="28"/>
        </w:rPr>
        <w:t>беспечивающими программу лагеря. Отвечает за хозяйственную и финансовую деятельность, за организацию питания детей.</w:t>
      </w:r>
    </w:p>
    <w:p w:rsidR="002B0E25" w:rsidRDefault="00F66EEC">
      <w:pPr>
        <w:tabs>
          <w:tab w:val="left" w:pos="-180"/>
        </w:tabs>
        <w:spacing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lastRenderedPageBreak/>
        <w:t>Медицинский работник (1 человек) – осуществляет прием детей, следит за состоянием здоровья детей в течение смены, оказывает первую медицинск</w:t>
      </w:r>
      <w:r>
        <w:rPr>
          <w:sz w:val="28"/>
        </w:rPr>
        <w:t>ую помощь, утверждает меню.</w:t>
      </w:r>
    </w:p>
    <w:p w:rsidR="002B0E25" w:rsidRDefault="00F66EEC">
      <w:pPr>
        <w:tabs>
          <w:tab w:val="left" w:pos="-180"/>
        </w:tabs>
        <w:spacing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Организаторы лагеря – опытные воспитатели и преподаватели, имеющие большой опыт работы с детьми.</w:t>
      </w:r>
    </w:p>
    <w:p w:rsidR="002B0E25" w:rsidRDefault="00F66EEC">
      <w:pPr>
        <w:tabs>
          <w:tab w:val="left" w:pos="-180"/>
        </w:tabs>
        <w:spacing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Преподаватели иностранного языка – носители языка или владеющие языком на уровне носителей (преподаватели языковых ВУЗов)</w:t>
      </w:r>
    </w:p>
    <w:p w:rsidR="002B0E25" w:rsidRDefault="00F66EEC">
      <w:pPr>
        <w:tabs>
          <w:tab w:val="left" w:pos="-180"/>
        </w:tabs>
        <w:spacing w:line="360" w:lineRule="auto"/>
        <w:ind w:left="-180" w:right="227" w:firstLine="360"/>
        <w:jc w:val="both"/>
        <w:rPr>
          <w:sz w:val="28"/>
        </w:rPr>
      </w:pPr>
      <w:r>
        <w:rPr>
          <w:sz w:val="28"/>
        </w:rPr>
        <w:t>Разработк</w:t>
      </w:r>
      <w:r>
        <w:rPr>
          <w:sz w:val="28"/>
        </w:rPr>
        <w:t>а программы деятельности оздоровительного лагеря, подготовка методического материала для работников лагеря, отбор кадров для работы  в оздоровительном лагере, составление необходимой документации для деятельности лагеря начинается за полгода до начала смен</w:t>
      </w:r>
      <w:r>
        <w:rPr>
          <w:sz w:val="28"/>
        </w:rPr>
        <w:t>ы.</w:t>
      </w:r>
    </w:p>
    <w:p w:rsidR="002B0E25" w:rsidRDefault="002B0E25">
      <w:pPr>
        <w:spacing w:line="360" w:lineRule="auto"/>
        <w:outlineLvl w:val="0"/>
        <w:rPr>
          <w:b/>
          <w:color w:val="000000"/>
          <w:sz w:val="28"/>
        </w:rPr>
      </w:pPr>
    </w:p>
    <w:p w:rsidR="002B0E25" w:rsidRDefault="00F66EEC">
      <w:pPr>
        <w:spacing w:line="360" w:lineRule="auto"/>
        <w:jc w:val="center"/>
        <w:outlineLvl w:val="0"/>
        <w:rPr>
          <w:sz w:val="28"/>
        </w:rPr>
      </w:pPr>
      <w:r>
        <w:rPr>
          <w:b/>
          <w:color w:val="000000"/>
          <w:sz w:val="28"/>
        </w:rPr>
        <w:t>3.4 Анализ воспитательного процесса и результатов воспитания</w:t>
      </w:r>
    </w:p>
    <w:p w:rsidR="002B0E25" w:rsidRDefault="00F66EEC">
      <w:pPr>
        <w:spacing w:line="360" w:lineRule="auto"/>
        <w:ind w:firstLine="850"/>
        <w:jc w:val="both"/>
        <w:rPr>
          <w:sz w:val="28"/>
        </w:rPr>
      </w:pPr>
      <w:r>
        <w:rPr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</w:t>
      </w:r>
      <w:r>
        <w:rPr>
          <w:color w:val="000000"/>
          <w:sz w:val="28"/>
        </w:rPr>
        <w:t xml:space="preserve"> их решения,</w:t>
      </w:r>
      <w:r>
        <w:rPr>
          <w:sz w:val="28"/>
        </w:rPr>
        <w:t xml:space="preserve"> совершенствования воспитательной работы в детском лагере.</w:t>
      </w:r>
    </w:p>
    <w:p w:rsidR="002B0E25" w:rsidRDefault="00F66EE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2B0E25" w:rsidRDefault="00F66EE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принцип гуманистической направленности осуществляемого анализа, ори</w:t>
      </w:r>
      <w:r>
        <w:rPr>
          <w:sz w:val="28"/>
        </w:rPr>
        <w:t xml:space="preserve">ентирующий экспертов на уважительное отношение как к воспитанникам, так и к педагогам, реализующим воспитательный процесс; </w:t>
      </w:r>
    </w:p>
    <w:p w:rsidR="002B0E25" w:rsidRDefault="00F66EE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</w:t>
      </w:r>
      <w:r>
        <w:rPr>
          <w:sz w:val="28"/>
        </w:rPr>
        <w:t xml:space="preserve">качественных – таких как содержание и разнообразие деятельности, характер общения и отношений между детьми и взрослыми;  </w:t>
      </w:r>
    </w:p>
    <w:p w:rsidR="002B0E25" w:rsidRDefault="00F66EEC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</w:t>
      </w:r>
      <w:r>
        <w:rPr>
          <w:sz w:val="28"/>
        </w:rPr>
        <w:t xml:space="preserve">ия воспитательной деятельности педагогических работников: грамотной постановки ими цели и задач воспитания, умелого </w:t>
      </w:r>
      <w:r>
        <w:rPr>
          <w:sz w:val="28"/>
        </w:rPr>
        <w:lastRenderedPageBreak/>
        <w:t>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2B0E25" w:rsidRDefault="002B0E25">
      <w:pPr>
        <w:spacing w:line="360" w:lineRule="auto"/>
        <w:ind w:firstLine="850"/>
        <w:jc w:val="both"/>
        <w:rPr>
          <w:sz w:val="28"/>
        </w:rPr>
      </w:pPr>
    </w:p>
    <w:p w:rsidR="002B0E25" w:rsidRDefault="002B0E25">
      <w:pPr>
        <w:spacing w:line="360" w:lineRule="auto"/>
        <w:ind w:firstLine="850"/>
        <w:jc w:val="both"/>
        <w:rPr>
          <w:sz w:val="28"/>
        </w:rPr>
      </w:pPr>
    </w:p>
    <w:tbl>
      <w:tblPr>
        <w:tblpPr w:leftFromText="180" w:rightFromText="180" w:vertAnchor="text" w:horzAnchor="margin" w:tblpX="-540" w:tblpY="354"/>
        <w:tblW w:w="10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926"/>
        <w:gridCol w:w="2354"/>
      </w:tblGrid>
      <w:tr w:rsidR="002B0E25">
        <w:trPr>
          <w:trHeight w:val="15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E25" w:rsidRDefault="00F66EE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Вводная</w:t>
            </w:r>
          </w:p>
          <w:p w:rsidR="002B0E25" w:rsidRDefault="00F66EE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диагно</w:t>
            </w:r>
            <w:r>
              <w:rPr>
                <w:color w:val="000000"/>
                <w:sz w:val="28"/>
              </w:rPr>
              <w:t>стика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E25" w:rsidRDefault="00F66EEC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Вечер первого дня смены. Устный опрос: бытовая устроенность, психологическая совместимость в малых коллективах (комната), выявление психологических и других проблем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E25" w:rsidRDefault="00F66EEC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Руководитель программы</w:t>
            </w:r>
          </w:p>
        </w:tc>
      </w:tr>
      <w:tr w:rsidR="002B0E25">
        <w:trPr>
          <w:trHeight w:val="159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E25" w:rsidRDefault="00F66EE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Вводная</w:t>
            </w:r>
          </w:p>
          <w:p w:rsidR="002B0E25" w:rsidRDefault="00F66EEC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диагностика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E25" w:rsidRDefault="00F66EEC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Начало смены. Выяснение пожеланий и предпочтений, первичное выяснение психологического климата в детских коллективах: </w:t>
            </w:r>
          </w:p>
          <w:p w:rsidR="002B0E25" w:rsidRDefault="00F66EEC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анкетирование; </w:t>
            </w:r>
          </w:p>
          <w:p w:rsidR="002B0E25" w:rsidRDefault="00F66EEC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беседы в отрядах; </w:t>
            </w:r>
          </w:p>
          <w:p w:rsidR="002B0E25" w:rsidRDefault="00F66EEC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- планерки администрации лагеря и воспитателей.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E25" w:rsidRDefault="00F66EEC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Воспитатели</w:t>
            </w:r>
          </w:p>
          <w:p w:rsidR="002B0E25" w:rsidRDefault="002B0E25">
            <w:pPr>
              <w:ind w:left="170"/>
              <w:rPr>
                <w:color w:val="000000"/>
                <w:sz w:val="28"/>
              </w:rPr>
            </w:pPr>
          </w:p>
          <w:p w:rsidR="002B0E25" w:rsidRDefault="002B0E25">
            <w:pPr>
              <w:ind w:left="170"/>
              <w:rPr>
                <w:color w:val="000000"/>
                <w:sz w:val="28"/>
              </w:rPr>
            </w:pPr>
          </w:p>
          <w:p w:rsidR="002B0E25" w:rsidRDefault="002B0E25">
            <w:pPr>
              <w:ind w:left="170"/>
              <w:rPr>
                <w:color w:val="000000"/>
                <w:sz w:val="28"/>
              </w:rPr>
            </w:pPr>
          </w:p>
          <w:p w:rsidR="002B0E25" w:rsidRDefault="002B0E25">
            <w:pPr>
              <w:ind w:left="170"/>
              <w:rPr>
                <w:color w:val="000000"/>
                <w:sz w:val="28"/>
              </w:rPr>
            </w:pPr>
          </w:p>
          <w:p w:rsidR="002B0E25" w:rsidRDefault="002B0E25">
            <w:pPr>
              <w:ind w:left="170"/>
              <w:rPr>
                <w:color w:val="000000"/>
                <w:sz w:val="28"/>
              </w:rPr>
            </w:pPr>
          </w:p>
          <w:p w:rsidR="002B0E25" w:rsidRDefault="00F66EEC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Руководитель программы</w:t>
            </w:r>
          </w:p>
          <w:p w:rsidR="002B0E25" w:rsidRDefault="002B0E25">
            <w:pPr>
              <w:ind w:left="170"/>
              <w:rPr>
                <w:color w:val="000000"/>
                <w:sz w:val="28"/>
              </w:rPr>
            </w:pPr>
          </w:p>
        </w:tc>
      </w:tr>
      <w:tr w:rsidR="002B0E25">
        <w:trPr>
          <w:trHeight w:val="104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E25" w:rsidRDefault="00F66EEC">
            <w:pPr>
              <w:jc w:val="center"/>
              <w:rPr>
                <w:color w:val="000000"/>
                <w:sz w:val="28"/>
              </w:rPr>
            </w:pPr>
            <w:r>
              <w:rPr>
                <w:sz w:val="23"/>
              </w:rPr>
              <w:t xml:space="preserve"> </w:t>
            </w:r>
            <w:r>
              <w:rPr>
                <w:color w:val="000000"/>
                <w:sz w:val="28"/>
              </w:rPr>
              <w:t>Пошаговая       диагностика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E25" w:rsidRDefault="00F66EEC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Экран настроения по результатам мероприятий и дел лагеря. </w:t>
            </w:r>
          </w:p>
          <w:p w:rsidR="002B0E25" w:rsidRDefault="00F66EEC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Письмо воспитателю (позитив и негатив за день) </w:t>
            </w:r>
          </w:p>
          <w:p w:rsidR="002B0E25" w:rsidRDefault="00F66EEC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Беседы на отрядных сборах, у костра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E25" w:rsidRDefault="00F66EEC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Воспитатели</w:t>
            </w:r>
          </w:p>
          <w:p w:rsidR="002B0E25" w:rsidRDefault="002B0E25">
            <w:pPr>
              <w:ind w:left="170"/>
              <w:rPr>
                <w:color w:val="000000"/>
                <w:sz w:val="28"/>
              </w:rPr>
            </w:pPr>
          </w:p>
          <w:p w:rsidR="002B0E25" w:rsidRDefault="00F66EEC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Дети</w:t>
            </w:r>
          </w:p>
          <w:p w:rsidR="002B0E25" w:rsidRDefault="002B0E25">
            <w:pPr>
              <w:ind w:left="170"/>
              <w:rPr>
                <w:color w:val="000000"/>
                <w:sz w:val="28"/>
              </w:rPr>
            </w:pPr>
          </w:p>
          <w:p w:rsidR="002B0E25" w:rsidRDefault="00F66EEC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Воспитатели, дети</w:t>
            </w:r>
          </w:p>
        </w:tc>
      </w:tr>
      <w:tr w:rsidR="002B0E25">
        <w:trPr>
          <w:trHeight w:val="261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E25" w:rsidRDefault="00F66EEC">
            <w:pPr>
              <w:ind w:left="397"/>
              <w:rPr>
                <w:color w:val="000000"/>
                <w:sz w:val="28"/>
              </w:rPr>
            </w:pPr>
            <w:r>
              <w:rPr>
                <w:sz w:val="23"/>
              </w:rPr>
              <w:t xml:space="preserve"> </w:t>
            </w:r>
            <w:r>
              <w:rPr>
                <w:color w:val="000000"/>
                <w:sz w:val="28"/>
              </w:rPr>
              <w:t>Итоговая</w:t>
            </w:r>
          </w:p>
          <w:p w:rsidR="002B0E25" w:rsidRDefault="00F66EEC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диагностика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E25" w:rsidRDefault="00F66EEC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Анкетирование </w:t>
            </w:r>
          </w:p>
          <w:p w:rsidR="002B0E25" w:rsidRDefault="00F66EEC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Творческий отзыв (заполнение отрядного альбома) </w:t>
            </w:r>
          </w:p>
          <w:p w:rsidR="002B0E25" w:rsidRDefault="00F66EEC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Беседы в отрядах </w:t>
            </w:r>
          </w:p>
          <w:p w:rsidR="002B0E25" w:rsidRDefault="00F66EEC">
            <w:pPr>
              <w:spacing w:line="360" w:lineRule="auto"/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Публикация отзывов на сайте лагеря    </w:t>
            </w:r>
          </w:p>
          <w:p w:rsidR="002B0E25" w:rsidRDefault="00F66EEC">
            <w:pPr>
              <w:spacing w:line="360" w:lineRule="auto"/>
              <w:ind w:left="170"/>
              <w:rPr>
                <w:rFonts w:ascii="Courier New" w:hAnsi="Courier New"/>
                <w:sz w:val="28"/>
              </w:rPr>
            </w:pPr>
            <w:r>
              <w:rPr>
                <w:color w:val="000000"/>
                <w:sz w:val="28"/>
              </w:rPr>
              <w:t xml:space="preserve">Публикация отзывов в группе </w:t>
            </w:r>
            <w:hyperlink r:id="rId13" w:tgtFrame="_blank" w:tooltip="Perlenkette" w:history="1">
              <w:r>
                <w:rPr>
                  <w:rStyle w:val="aff4"/>
                  <w:color w:val="auto"/>
                  <w:sz w:val="28"/>
                </w:rPr>
                <w:t>"vkontakte"</w:t>
              </w:r>
            </w:hyperlink>
          </w:p>
          <w:p w:rsidR="002B0E25" w:rsidRDefault="002B0E25">
            <w:pPr>
              <w:spacing w:line="275" w:lineRule="auto"/>
              <w:ind w:left="170"/>
              <w:rPr>
                <w:color w:val="000000"/>
                <w:sz w:val="28"/>
              </w:rPr>
            </w:pPr>
          </w:p>
          <w:p w:rsidR="002B0E25" w:rsidRDefault="002B0E25">
            <w:pPr>
              <w:spacing w:line="275" w:lineRule="auto"/>
              <w:ind w:left="170"/>
              <w:rPr>
                <w:color w:val="FF0000"/>
                <w:sz w:val="28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E25" w:rsidRDefault="00F66EEC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Воспитатели</w:t>
            </w:r>
          </w:p>
          <w:p w:rsidR="002B0E25" w:rsidRDefault="002B0E25">
            <w:pPr>
              <w:ind w:left="170"/>
              <w:rPr>
                <w:color w:val="000000"/>
                <w:sz w:val="28"/>
              </w:rPr>
            </w:pPr>
          </w:p>
          <w:p w:rsidR="002B0E25" w:rsidRDefault="00F66EEC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Дети</w:t>
            </w:r>
          </w:p>
          <w:p w:rsidR="002B0E25" w:rsidRDefault="002B0E25">
            <w:pPr>
              <w:ind w:left="170"/>
              <w:rPr>
                <w:color w:val="000000"/>
                <w:sz w:val="28"/>
              </w:rPr>
            </w:pPr>
          </w:p>
          <w:p w:rsidR="002B0E25" w:rsidRDefault="00F66EEC">
            <w:pPr>
              <w:ind w:left="17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Родители, дети</w:t>
            </w:r>
          </w:p>
          <w:p w:rsidR="002B0E25" w:rsidRDefault="002B0E25">
            <w:pPr>
              <w:ind w:left="170"/>
              <w:rPr>
                <w:color w:val="000000"/>
                <w:sz w:val="28"/>
              </w:rPr>
            </w:pPr>
          </w:p>
          <w:p w:rsidR="002B0E25" w:rsidRDefault="002B0E25">
            <w:pPr>
              <w:ind w:left="170"/>
              <w:rPr>
                <w:color w:val="000000"/>
                <w:sz w:val="28"/>
              </w:rPr>
            </w:pPr>
          </w:p>
          <w:p w:rsidR="002B0E25" w:rsidRDefault="002B0E25">
            <w:pPr>
              <w:ind w:left="170"/>
              <w:rPr>
                <w:color w:val="FF0000"/>
                <w:sz w:val="28"/>
              </w:rPr>
            </w:pPr>
          </w:p>
        </w:tc>
      </w:tr>
    </w:tbl>
    <w:p w:rsidR="002B0E25" w:rsidRDefault="002B0E25">
      <w:pPr>
        <w:jc w:val="center"/>
        <w:rPr>
          <w:sz w:val="28"/>
        </w:rPr>
        <w:sectPr w:rsidR="002B0E25">
          <w:pgSz w:w="11906" w:h="16838" w:code="9"/>
          <w:pgMar w:top="1134" w:right="845" w:bottom="882" w:left="1694" w:header="567" w:footer="0" w:gutter="0"/>
          <w:cols w:space="720"/>
          <w:titlePg/>
        </w:sectPr>
      </w:pPr>
    </w:p>
    <w:p w:rsidR="002B0E25" w:rsidRDefault="00F66EEC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</w:rPr>
        <w:lastRenderedPageBreak/>
        <w:t>Приложение</w:t>
      </w:r>
    </w:p>
    <w:p w:rsidR="002B0E25" w:rsidRDefault="002B0E25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</w:rPr>
      </w:pPr>
    </w:p>
    <w:p w:rsidR="002B0E25" w:rsidRDefault="00F66EEC">
      <w:pPr>
        <w:pStyle w:val="17"/>
        <w:spacing w:before="120" w:after="0"/>
        <w:ind w:right="-6" w:firstLine="709"/>
        <w:jc w:val="center"/>
        <w:rPr>
          <w:b/>
          <w:sz w:val="28"/>
        </w:rPr>
      </w:pPr>
      <w:r>
        <w:rPr>
          <w:b/>
          <w:sz w:val="28"/>
        </w:rPr>
        <w:t xml:space="preserve">КАЛЕНДАРНЫЙ ПЛАН ВОСПИТАТЕЛЬНОЙ РАБОТЫ </w:t>
      </w:r>
    </w:p>
    <w:p w:rsidR="002B0E25" w:rsidRDefault="00F66EEC">
      <w:pPr>
        <w:pStyle w:val="17"/>
        <w:spacing w:before="120" w:after="0"/>
        <w:ind w:right="-6" w:firstLine="709"/>
        <w:jc w:val="center"/>
        <w:rPr>
          <w:b/>
          <w:sz w:val="28"/>
        </w:rPr>
      </w:pPr>
      <w:r>
        <w:rPr>
          <w:b/>
          <w:sz w:val="28"/>
        </w:rPr>
        <w:t>ДЕТСКОГО ЛАГЕРЯ</w:t>
      </w:r>
    </w:p>
    <w:p w:rsidR="002B0E25" w:rsidRDefault="00F66EEC">
      <w:pPr>
        <w:pStyle w:val="17"/>
        <w:spacing w:before="0" w:after="0"/>
        <w:ind w:right="-6" w:firstLine="709"/>
        <w:jc w:val="center"/>
        <w:rPr>
          <w:b/>
          <w:sz w:val="28"/>
        </w:rPr>
      </w:pPr>
      <w:r>
        <w:rPr>
          <w:b/>
          <w:sz w:val="28"/>
        </w:rPr>
        <w:t>на 2022 год</w:t>
      </w:r>
    </w:p>
    <w:p w:rsidR="002B0E25" w:rsidRDefault="002B0E25">
      <w:pPr>
        <w:pStyle w:val="17"/>
        <w:spacing w:before="0" w:after="0"/>
        <w:ind w:right="-6" w:firstLine="709"/>
        <w:jc w:val="center"/>
        <w:rPr>
          <w:b/>
          <w:sz w:val="28"/>
        </w:rPr>
      </w:pPr>
    </w:p>
    <w:p w:rsidR="002B0E25" w:rsidRDefault="00F66EEC">
      <w:pPr>
        <w:spacing w:line="360" w:lineRule="auto"/>
        <w:ind w:right="-6" w:firstLine="709"/>
        <w:jc w:val="both"/>
      </w:pPr>
      <w:r>
        <w:rPr>
          <w:sz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</w:t>
      </w:r>
      <w:r>
        <w:rPr>
          <w:sz w:val="28"/>
        </w:rPr>
        <w:t>ранства воспитательной работы детского лагеря.</w:t>
      </w:r>
    </w:p>
    <w:p w:rsidR="002B0E25" w:rsidRDefault="00F66EEC">
      <w:pPr>
        <w:spacing w:line="360" w:lineRule="auto"/>
        <w:ind w:right="-6" w:firstLine="709"/>
        <w:jc w:val="both"/>
      </w:pPr>
      <w:r>
        <w:rPr>
          <w:sz w:val="28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2B0E25" w:rsidRDefault="00F66EEC">
      <w:pPr>
        <w:spacing w:line="360" w:lineRule="auto"/>
        <w:ind w:right="-6" w:firstLine="709"/>
        <w:jc w:val="both"/>
        <w:rPr>
          <w:sz w:val="28"/>
        </w:rPr>
      </w:pPr>
      <w:r>
        <w:rPr>
          <w:sz w:val="28"/>
        </w:rPr>
        <w:t xml:space="preserve">Год посвящен </w:t>
      </w:r>
      <w:r>
        <w:rPr>
          <w:i/>
          <w:sz w:val="28"/>
        </w:rPr>
        <w:t xml:space="preserve">(указать чему </w:t>
      </w:r>
      <w:r>
        <w:rPr>
          <w:i/>
          <w:sz w:val="28"/>
        </w:rPr>
        <w:t>посвящен год в соответствии с Указом Президента Российской Федерации</w:t>
      </w:r>
      <w:r>
        <w:rPr>
          <w:sz w:val="28"/>
        </w:rPr>
        <w:t>).</w:t>
      </w:r>
    </w:p>
    <w:tbl>
      <w:tblPr>
        <w:tblpPr w:leftFromText="180" w:rightFromText="180" w:vertAnchor="text" w:horzAnchor="margin" w:tblpXSpec="center" w:tblpY="37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2365"/>
        <w:gridCol w:w="4677"/>
        <w:gridCol w:w="2127"/>
      </w:tblGrid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кол-во дней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мероприятия по выбранному профилю и их содержание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досуговая часть (наполняемость программы и ее содержание)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 xml:space="preserve">День заезда. Знакомство. Профильное </w:t>
            </w:r>
            <w:r>
              <w:rPr>
                <w:sz w:val="28"/>
              </w:rPr>
              <w:t>занятие</w:t>
            </w:r>
          </w:p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Заезд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Игры на знакомство с отрядом, подготовка к открытию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Знакомство с лагерем, инструктаж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Тестирование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Открытие, дискотека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 xml:space="preserve">Профильное </w:t>
            </w:r>
            <w:r>
              <w:rPr>
                <w:sz w:val="28"/>
              </w:rPr>
              <w:t>занятие</w:t>
            </w:r>
          </w:p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Мастер-классы, связанные с темой смены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Посвящение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Вечерняя творческая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Профильное занятие</w:t>
            </w:r>
          </w:p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Ролевые игры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отрядное время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 xml:space="preserve">Игры на командообразование </w:t>
            </w:r>
            <w:r>
              <w:rPr>
                <w:sz w:val="28"/>
              </w:rPr>
              <w:lastRenderedPageBreak/>
              <w:t>Интеллектуально-развлекательная викторина “Интуиция”</w:t>
            </w:r>
          </w:p>
          <w:p w:rsidR="002B0E25" w:rsidRDefault="00F66EEC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Просмотр лучших видео-роликов из предыдущих смен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lastRenderedPageBreak/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lastRenderedPageBreak/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Профильное занятие</w:t>
            </w:r>
          </w:p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 xml:space="preserve">Встречи </w:t>
            </w:r>
            <w:r>
              <w:rPr>
                <w:sz w:val="28"/>
              </w:rPr>
              <w:t>с интересными людьми-гостями лагеря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языковые занятия, часы общения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Спортивная игра «Гонка героев»,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Тематический квест по станциям</w:t>
            </w:r>
          </w:p>
          <w:p w:rsidR="002B0E25" w:rsidRDefault="00F66EEC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Дискотека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Профильное занятие</w:t>
            </w:r>
          </w:p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 xml:space="preserve"> Экскурсии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часы общения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Кемпинг</w:t>
            </w:r>
          </w:p>
          <w:p w:rsidR="002B0E25" w:rsidRDefault="00F66EEC">
            <w:pPr>
              <w:spacing w:line="275" w:lineRule="auto"/>
              <w:rPr>
                <w:b/>
                <w:color w:val="FF0000"/>
                <w:sz w:val="28"/>
              </w:rPr>
            </w:pPr>
            <w:r>
              <w:rPr>
                <w:sz w:val="28"/>
              </w:rPr>
              <w:t>Костер, песни под гитару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Профильное занятие Подготовка к концерту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 часы общения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Тематический интерактивный квест с использованием QR кодов и соц.сетей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Студия журналистики</w:t>
            </w:r>
          </w:p>
          <w:p w:rsidR="002B0E25" w:rsidRDefault="00F66EEC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Вечерний тематический капустник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Проф</w:t>
            </w:r>
            <w:r>
              <w:rPr>
                <w:sz w:val="28"/>
              </w:rPr>
              <w:t>ильное занятие Подготовка к концерту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Съемки видео-роликов, подготовка к конкурсу талантов</w:t>
            </w:r>
          </w:p>
          <w:p w:rsidR="002B0E25" w:rsidRDefault="00F66EEC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Танцевальный караоке-вечер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 xml:space="preserve">Профильное занятие </w:t>
            </w:r>
            <w:r>
              <w:rPr>
                <w:sz w:val="28"/>
              </w:rPr>
              <w:t xml:space="preserve">Подготовка к </w:t>
            </w:r>
            <w:r>
              <w:rPr>
                <w:sz w:val="28"/>
              </w:rPr>
              <w:lastRenderedPageBreak/>
              <w:t>концерту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Мастер-классы 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 xml:space="preserve">Ролевая игра «Спасти планету» </w:t>
            </w:r>
            <w:r>
              <w:rPr>
                <w:sz w:val="28"/>
              </w:rPr>
              <w:lastRenderedPageBreak/>
              <w:t>Интеллектуальная игра «Что? Где? Когда?»</w:t>
            </w:r>
          </w:p>
          <w:p w:rsidR="002B0E25" w:rsidRDefault="00F66EEC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Веселые старты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lastRenderedPageBreak/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lastRenderedPageBreak/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Профильное занятие</w:t>
            </w:r>
          </w:p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 xml:space="preserve">Концертная </w:t>
            </w:r>
            <w:r>
              <w:rPr>
                <w:sz w:val="28"/>
              </w:rPr>
              <w:t>программа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Родительский день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Иры на свежем воздухе, гигантские мыльные пузыри</w:t>
            </w:r>
          </w:p>
          <w:p w:rsidR="002B0E25" w:rsidRDefault="00F66EEC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Кино-вечер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Воспитатель </w:t>
            </w:r>
          </w:p>
          <w:p w:rsidR="002B0E25" w:rsidRDefault="002B0E25">
            <w:pPr>
              <w:jc w:val="both"/>
              <w:rPr>
                <w:sz w:val="28"/>
              </w:rPr>
            </w:pP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Профильное занятие Конференция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Лагерный квест «Форд Боярд»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 xml:space="preserve">Тематический </w:t>
            </w:r>
            <w:r>
              <w:rPr>
                <w:sz w:val="28"/>
              </w:rPr>
              <w:t>квест “Дневник Vajo”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Театр теней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 xml:space="preserve">Профильное занятие Интеллектуальная дуэль </w:t>
            </w:r>
          </w:p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Ролевые игры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языковые занятия, часы общения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 xml:space="preserve">Спортивный квест с </w:t>
            </w:r>
            <w:r>
              <w:rPr>
                <w:sz w:val="28"/>
              </w:rPr>
              <w:t>элементами норм ГТО</w:t>
            </w:r>
          </w:p>
          <w:p w:rsidR="002B0E25" w:rsidRDefault="00F66EEC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Дискотека, баттл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Профильное занятие        Конкурс газет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часы общения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Дискуссия "Россия - страна возможностей"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Тематичекий квест на свежем воздухе, поиск утерянных предметов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Творческий вечер</w:t>
            </w:r>
          </w:p>
          <w:p w:rsidR="002B0E25" w:rsidRDefault="002B0E25">
            <w:pPr>
              <w:spacing w:line="275" w:lineRule="auto"/>
              <w:rPr>
                <w:sz w:val="28"/>
              </w:rPr>
            </w:pPr>
          </w:p>
          <w:p w:rsidR="002B0E25" w:rsidRDefault="002B0E25">
            <w:pPr>
              <w:spacing w:line="275" w:lineRule="auto"/>
              <w:rPr>
                <w:color w:val="FF0000"/>
                <w:sz w:val="28"/>
              </w:rPr>
            </w:pPr>
          </w:p>
          <w:p w:rsidR="002B0E25" w:rsidRDefault="002B0E25">
            <w:pPr>
              <w:spacing w:line="275" w:lineRule="auto"/>
              <w:rPr>
                <w:color w:val="FF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 xml:space="preserve">Профильное занятие </w:t>
            </w:r>
            <w:r>
              <w:rPr>
                <w:sz w:val="28"/>
              </w:rPr>
              <w:lastRenderedPageBreak/>
              <w:t>Мониторинг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Мастер-классы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Танцевальный марафон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color w:val="000000"/>
                <w:sz w:val="27"/>
              </w:rPr>
              <w:lastRenderedPageBreak/>
              <w:t>Творческая мастерская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Стратегическая игра «Захвати мир»,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lastRenderedPageBreak/>
              <w:t xml:space="preserve">Руководитель проф. </w:t>
            </w:r>
            <w:r>
              <w:rPr>
                <w:sz w:val="28"/>
                <w:u w:color="000000"/>
              </w:rPr>
              <w:lastRenderedPageBreak/>
              <w:t>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Профильное занятие                   Показ приобретённых навыков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color w:val="2A2D34"/>
                <w:sz w:val="28"/>
              </w:rPr>
              <w:t>Игра «Тайный друг»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 xml:space="preserve">Музыкальные конкурсы, шоу “Наушники” </w:t>
            </w:r>
          </w:p>
          <w:p w:rsidR="002B0E25" w:rsidRDefault="00F66EEC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Вечернее мероприятие «Словарь Ожегова»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Профильное занятие        Конкурс снятых фильмов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Конкурс красоты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Фотосессия детей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Ролевая игра</w:t>
            </w:r>
          </w:p>
          <w:p w:rsidR="002B0E25" w:rsidRDefault="002B0E25">
            <w:pPr>
              <w:spacing w:line="275" w:lineRule="auto"/>
              <w:rPr>
                <w:color w:val="FF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Профильное занятие            Выставка поделок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Мастер-классы, отрядное время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Вечернее мероприятие  «</w:t>
            </w:r>
            <w:r>
              <w:t xml:space="preserve"> </w:t>
            </w:r>
            <w:r>
              <w:rPr>
                <w:sz w:val="28"/>
              </w:rPr>
              <w:t>Лото-evening »</w:t>
            </w:r>
          </w:p>
          <w:p w:rsidR="002B0E25" w:rsidRDefault="00F66EEC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>Концерт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Профильное занятие                   Ролевые игры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:rsidR="002B0E25" w:rsidRDefault="00F66EEC">
            <w:pPr>
              <w:spacing w:line="275" w:lineRule="auto"/>
              <w:rPr>
                <w:sz w:val="28"/>
              </w:rPr>
            </w:pPr>
            <w:r>
              <w:rPr>
                <w:sz w:val="28"/>
              </w:rPr>
              <w:t>Вручение наград, прощальные игры с отрядом</w:t>
            </w:r>
          </w:p>
          <w:p w:rsidR="002B0E25" w:rsidRDefault="00F66EEC">
            <w:pPr>
              <w:spacing w:line="275" w:lineRule="auto"/>
              <w:rPr>
                <w:color w:val="FF0000"/>
                <w:sz w:val="28"/>
              </w:rPr>
            </w:pPr>
            <w:r>
              <w:rPr>
                <w:sz w:val="28"/>
              </w:rPr>
              <w:t xml:space="preserve">Фестиваль красок холи, дискотека, прощальное </w:t>
            </w:r>
            <w:r>
              <w:rPr>
                <w:sz w:val="28"/>
              </w:rPr>
              <w:t>лагерное мероприятие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Руководитель проф. 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  <w:tr w:rsidR="002B0E25"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 день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 xml:space="preserve">Занятия иностранным </w:t>
            </w:r>
            <w:r>
              <w:rPr>
                <w:sz w:val="28"/>
              </w:rPr>
              <w:lastRenderedPageBreak/>
              <w:t xml:space="preserve">языком </w:t>
            </w:r>
          </w:p>
          <w:p w:rsidR="002B0E25" w:rsidRDefault="00F66EEC">
            <w:pPr>
              <w:rPr>
                <w:sz w:val="28"/>
              </w:rPr>
            </w:pPr>
            <w:r>
              <w:rPr>
                <w:sz w:val="28"/>
              </w:rPr>
              <w:t>День отъезда. Мониторинг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lastRenderedPageBreak/>
              <w:t xml:space="preserve"> </w:t>
            </w:r>
            <w:r>
              <w:rPr>
                <w:sz w:val="28"/>
              </w:rPr>
              <w:t xml:space="preserve"> Отъезд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Руководитель проф. </w:t>
            </w:r>
            <w:r>
              <w:rPr>
                <w:sz w:val="28"/>
                <w:u w:color="000000"/>
              </w:rPr>
              <w:lastRenderedPageBreak/>
              <w:t>программы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 xml:space="preserve">Педагог- организатор Воспитатель </w:t>
            </w:r>
          </w:p>
          <w:p w:rsidR="002B0E25" w:rsidRDefault="00F66EEC">
            <w:pPr>
              <w:jc w:val="both"/>
              <w:rPr>
                <w:sz w:val="28"/>
              </w:rPr>
            </w:pPr>
            <w:r>
              <w:rPr>
                <w:sz w:val="28"/>
                <w:u w:color="000000"/>
              </w:rPr>
              <w:t>Воспитатель (носитель языка)</w:t>
            </w:r>
          </w:p>
        </w:tc>
      </w:tr>
    </w:tbl>
    <w:p w:rsidR="002B0E25" w:rsidRDefault="002B0E25">
      <w:pPr>
        <w:spacing w:line="360" w:lineRule="auto"/>
        <w:ind w:firstLine="709"/>
        <w:jc w:val="both"/>
        <w:rPr>
          <w:sz w:val="28"/>
        </w:rPr>
      </w:pPr>
    </w:p>
    <w:p w:rsidR="002B0E25" w:rsidRDefault="00F66EE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* В календарный план на 2022 год обязательно включается Урок «Россия – страна возможностей», который состоится 1 июня 2022 г. в рамках Дня защиты детей пройдет, в рамках которого детям будут представлены лучшие проекты и меро</w:t>
      </w:r>
      <w:r>
        <w:rPr>
          <w:sz w:val="28"/>
        </w:rPr>
        <w:t xml:space="preserve">приятия, имеющиеся на данный момент в стране. </w:t>
      </w:r>
    </w:p>
    <w:p w:rsidR="002B0E25" w:rsidRDefault="002B0E25"/>
    <w:sectPr w:rsidR="002B0E25">
      <w:headerReference w:type="default" r:id="rId14"/>
      <w:pgSz w:w="11906" w:h="16838" w:code="9"/>
      <w:pgMar w:top="1134" w:right="567" w:bottom="1134" w:left="110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EC" w:rsidRDefault="00F66EEC">
      <w:r>
        <w:separator/>
      </w:r>
    </w:p>
  </w:endnote>
  <w:endnote w:type="continuationSeparator" w:id="0">
    <w:p w:rsidR="00F66EEC" w:rsidRDefault="00F6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Times New Roman CY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25" w:rsidRDefault="00F66EEC">
    <w:pPr>
      <w:pStyle w:val="af0"/>
      <w:framePr w:wrap="around" w:hAnchor="text"/>
    </w:pPr>
    <w:r>
      <w:rPr>
        <w:rStyle w:val="afff0"/>
      </w:rPr>
      <w:fldChar w:fldCharType="begin"/>
    </w:r>
    <w:r>
      <w:rPr>
        <w:rStyle w:val="afff0"/>
      </w:rPr>
      <w:instrText xml:space="preserve">PAGE  </w:instrText>
    </w:r>
    <w:r>
      <w:rPr>
        <w:rStyle w:val="afff0"/>
      </w:rPr>
      <w:fldChar w:fldCharType="separate"/>
    </w:r>
    <w:r>
      <w:rPr>
        <w:rStyle w:val="afff0"/>
      </w:rPr>
      <w:t>#</w:t>
    </w:r>
    <w:r>
      <w:rPr>
        <w:rStyle w:val="afff0"/>
      </w:rPr>
      <w:fldChar w:fldCharType="end"/>
    </w:r>
  </w:p>
  <w:p w:rsidR="002B0E25" w:rsidRDefault="002B0E25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25" w:rsidRDefault="00F66EEC">
    <w:pPr>
      <w:pStyle w:val="af0"/>
      <w:framePr w:wrap="around" w:hAnchor="text"/>
    </w:pPr>
    <w:r>
      <w:rPr>
        <w:rStyle w:val="afff0"/>
      </w:rPr>
      <w:fldChar w:fldCharType="begin"/>
    </w:r>
    <w:r>
      <w:rPr>
        <w:rStyle w:val="afff0"/>
      </w:rPr>
      <w:instrText xml:space="preserve">PAGE  </w:instrText>
    </w:r>
    <w:r>
      <w:rPr>
        <w:rStyle w:val="afff0"/>
      </w:rPr>
      <w:fldChar w:fldCharType="separate"/>
    </w:r>
    <w:r w:rsidR="00FB584E">
      <w:rPr>
        <w:rStyle w:val="afff0"/>
        <w:noProof/>
      </w:rPr>
      <w:t>14</w:t>
    </w:r>
    <w:r>
      <w:rPr>
        <w:rStyle w:val="afff0"/>
      </w:rPr>
      <w:fldChar w:fldCharType="end"/>
    </w:r>
  </w:p>
  <w:p w:rsidR="002B0E25" w:rsidRDefault="002B0E2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EC" w:rsidRDefault="00F66EEC">
      <w:r>
        <w:separator/>
      </w:r>
    </w:p>
  </w:footnote>
  <w:footnote w:type="continuationSeparator" w:id="0">
    <w:p w:rsidR="00F66EEC" w:rsidRDefault="00F66EEC">
      <w:r>
        <w:continuationSeparator/>
      </w:r>
    </w:p>
  </w:footnote>
  <w:footnote w:id="1">
    <w:p w:rsidR="002B0E25" w:rsidRDefault="00F66EEC">
      <w:pPr>
        <w:pStyle w:val="a9"/>
      </w:pPr>
      <w:r>
        <w:rPr>
          <w:rStyle w:val="aff5"/>
        </w:rPr>
        <w:footnoteRef/>
      </w:r>
      <w:r>
        <w:t xml:space="preserve">  </w:t>
      </w:r>
      <w:r>
        <w:rPr>
          <w:color w:val="000000"/>
          <w:sz w:val="24"/>
        </w:rPr>
        <w:t>Курсив здесь и далее – пояснения для разработчиков рабочей программы воспитания в детском лагере.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25" w:rsidRDefault="00F66EEC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FB584E">
      <w:rPr>
        <w:noProof/>
      </w:rP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E25" w:rsidRDefault="00F66EEC">
    <w:pPr>
      <w:pStyle w:val="ab"/>
      <w:jc w:val="center"/>
    </w:pPr>
    <w:r>
      <w:rPr>
        <w:sz w:val="28"/>
      </w:rPr>
      <w:fldChar w:fldCharType="begin"/>
    </w:r>
    <w:r>
      <w:rPr>
        <w:sz w:val="28"/>
      </w:rPr>
      <w:instrText>PAGE</w:instrText>
    </w:r>
    <w:r>
      <w:rPr>
        <w:sz w:val="28"/>
      </w:rPr>
      <w:fldChar w:fldCharType="separate"/>
    </w:r>
    <w:r w:rsidR="00F743F6">
      <w:rPr>
        <w:noProof/>
        <w:sz w:val="28"/>
      </w:rPr>
      <w:t>38</w:t>
    </w:r>
    <w:r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0E9"/>
    <w:multiLevelType w:val="multilevel"/>
    <w:tmpl w:val="1AD0F454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1">
    <w:nsid w:val="0A2F6004"/>
    <w:multiLevelType w:val="hybridMultilevel"/>
    <w:tmpl w:val="5A18A8C6"/>
    <w:lvl w:ilvl="0" w:tplc="7DB80E07">
      <w:start w:val="1"/>
      <w:numFmt w:val="bullet"/>
      <w:lvlText w:val="·"/>
      <w:lvlJc w:val="left"/>
      <w:pPr>
        <w:spacing w:beforeAutospacing="0" w:after="0" w:afterAutospacing="0" w:line="240" w:lineRule="auto"/>
        <w:ind w:left="1428" w:hanging="360"/>
      </w:pPr>
      <w:rPr>
        <w:rFonts w:ascii="Symbol" w:hAnsi="Symbol"/>
      </w:rPr>
    </w:lvl>
    <w:lvl w:ilvl="1" w:tplc="6BF2563B">
      <w:start w:val="1"/>
      <w:numFmt w:val="bullet"/>
      <w:lvlText w:val="o"/>
      <w:lvlJc w:val="left"/>
      <w:pPr>
        <w:spacing w:beforeAutospacing="0" w:after="0" w:afterAutospacing="0" w:line="240" w:lineRule="auto"/>
        <w:ind w:left="2148" w:hanging="360"/>
      </w:pPr>
      <w:rPr>
        <w:rFonts w:ascii="Courier New" w:hAnsi="Courier New"/>
      </w:rPr>
    </w:lvl>
    <w:lvl w:ilvl="2" w:tplc="64C2409C">
      <w:start w:val="1"/>
      <w:numFmt w:val="bullet"/>
      <w:lvlText w:val="§"/>
      <w:lvlJc w:val="left"/>
      <w:pPr>
        <w:spacing w:beforeAutospacing="0" w:after="0" w:afterAutospacing="0" w:line="240" w:lineRule="auto"/>
        <w:ind w:left="2868" w:hanging="360"/>
      </w:pPr>
      <w:rPr>
        <w:rFonts w:ascii="Wingdings" w:hAnsi="Wingdings"/>
      </w:rPr>
    </w:lvl>
    <w:lvl w:ilvl="3" w:tplc="5C385E4A">
      <w:start w:val="1"/>
      <w:numFmt w:val="bullet"/>
      <w:lvlText w:val="·"/>
      <w:lvlJc w:val="left"/>
      <w:pPr>
        <w:spacing w:beforeAutospacing="0" w:after="0" w:afterAutospacing="0" w:line="240" w:lineRule="auto"/>
        <w:ind w:left="3588" w:hanging="360"/>
      </w:pPr>
      <w:rPr>
        <w:rFonts w:ascii="Symbol" w:hAnsi="Symbol"/>
      </w:rPr>
    </w:lvl>
    <w:lvl w:ilvl="4" w:tplc="69AFA43D">
      <w:start w:val="1"/>
      <w:numFmt w:val="bullet"/>
      <w:lvlText w:val="o"/>
      <w:lvlJc w:val="left"/>
      <w:pPr>
        <w:spacing w:beforeAutospacing="0" w:after="0" w:afterAutospacing="0" w:line="240" w:lineRule="auto"/>
        <w:ind w:left="4308" w:hanging="360"/>
      </w:pPr>
      <w:rPr>
        <w:rFonts w:ascii="Courier New" w:hAnsi="Courier New"/>
      </w:rPr>
    </w:lvl>
    <w:lvl w:ilvl="5" w:tplc="51977CB6">
      <w:start w:val="1"/>
      <w:numFmt w:val="bullet"/>
      <w:lvlText w:val="§"/>
      <w:lvlJc w:val="left"/>
      <w:pPr>
        <w:spacing w:beforeAutospacing="0" w:after="0" w:afterAutospacing="0" w:line="240" w:lineRule="auto"/>
        <w:ind w:left="5028" w:hanging="360"/>
      </w:pPr>
      <w:rPr>
        <w:rFonts w:ascii="Wingdings" w:hAnsi="Wingdings"/>
      </w:rPr>
    </w:lvl>
    <w:lvl w:ilvl="6" w:tplc="6AE817EE">
      <w:start w:val="1"/>
      <w:numFmt w:val="bullet"/>
      <w:lvlText w:val="·"/>
      <w:lvlJc w:val="left"/>
      <w:pPr>
        <w:spacing w:beforeAutospacing="0" w:after="0" w:afterAutospacing="0" w:line="240" w:lineRule="auto"/>
        <w:ind w:left="5748" w:hanging="360"/>
      </w:pPr>
      <w:rPr>
        <w:rFonts w:ascii="Symbol" w:hAnsi="Symbol"/>
      </w:rPr>
    </w:lvl>
    <w:lvl w:ilvl="7" w:tplc="28F20B87">
      <w:start w:val="1"/>
      <w:numFmt w:val="bullet"/>
      <w:lvlText w:val="o"/>
      <w:lvlJc w:val="left"/>
      <w:pPr>
        <w:spacing w:beforeAutospacing="0" w:after="0" w:afterAutospacing="0" w:line="240" w:lineRule="auto"/>
        <w:ind w:left="6468" w:hanging="360"/>
      </w:pPr>
      <w:rPr>
        <w:rFonts w:ascii="Courier New" w:hAnsi="Courier New"/>
      </w:rPr>
    </w:lvl>
    <w:lvl w:ilvl="8" w:tplc="3D1E5CC5">
      <w:start w:val="1"/>
      <w:numFmt w:val="bullet"/>
      <w:lvlText w:val="§"/>
      <w:lvlJc w:val="left"/>
      <w:pPr>
        <w:spacing w:beforeAutospacing="0" w:after="0" w:afterAutospacing="0" w:line="240" w:lineRule="auto"/>
        <w:ind w:left="7188" w:hanging="360"/>
      </w:pPr>
      <w:rPr>
        <w:rFonts w:ascii="Wingdings" w:hAnsi="Wingdings"/>
      </w:rPr>
    </w:lvl>
  </w:abstractNum>
  <w:abstractNum w:abstractNumId="2">
    <w:nsid w:val="0AB97BDC"/>
    <w:multiLevelType w:val="hybridMultilevel"/>
    <w:tmpl w:val="FF9A4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B738C"/>
    <w:multiLevelType w:val="hybridMultilevel"/>
    <w:tmpl w:val="CFE03F36"/>
    <w:lvl w:ilvl="0" w:tplc="6B0EB4C8">
      <w:start w:val="1"/>
      <w:numFmt w:val="bullet"/>
      <w:lvlText w:val="·"/>
      <w:lvlJc w:val="left"/>
      <w:pPr>
        <w:spacing w:beforeAutospacing="0" w:after="0" w:afterAutospacing="0" w:line="240" w:lineRule="auto"/>
        <w:ind w:left="1288" w:hanging="360"/>
      </w:pPr>
      <w:rPr>
        <w:rFonts w:ascii="Symbol" w:hAnsi="Symbol"/>
      </w:rPr>
    </w:lvl>
    <w:lvl w:ilvl="1" w:tplc="49638388">
      <w:start w:val="1"/>
      <w:numFmt w:val="bullet"/>
      <w:lvlText w:val="o"/>
      <w:lvlJc w:val="left"/>
      <w:pPr>
        <w:spacing w:beforeAutospacing="0" w:after="0" w:afterAutospacing="0" w:line="240" w:lineRule="auto"/>
        <w:ind w:left="2008" w:hanging="360"/>
      </w:pPr>
      <w:rPr>
        <w:rFonts w:ascii="Courier New" w:hAnsi="Courier New"/>
      </w:rPr>
    </w:lvl>
    <w:lvl w:ilvl="2" w:tplc="3367BE22">
      <w:start w:val="1"/>
      <w:numFmt w:val="bullet"/>
      <w:lvlText w:val="§"/>
      <w:lvlJc w:val="left"/>
      <w:pPr>
        <w:spacing w:beforeAutospacing="0" w:after="0" w:afterAutospacing="0" w:line="240" w:lineRule="auto"/>
        <w:ind w:left="2728" w:hanging="360"/>
      </w:pPr>
      <w:rPr>
        <w:rFonts w:ascii="Wingdings" w:hAnsi="Wingdings"/>
      </w:rPr>
    </w:lvl>
    <w:lvl w:ilvl="3" w:tplc="3B11DC3B">
      <w:start w:val="1"/>
      <w:numFmt w:val="bullet"/>
      <w:lvlText w:val="·"/>
      <w:lvlJc w:val="left"/>
      <w:pPr>
        <w:spacing w:beforeAutospacing="0" w:after="0" w:afterAutospacing="0" w:line="240" w:lineRule="auto"/>
        <w:ind w:left="3448" w:hanging="360"/>
      </w:pPr>
      <w:rPr>
        <w:rFonts w:ascii="Symbol" w:hAnsi="Symbol"/>
      </w:rPr>
    </w:lvl>
    <w:lvl w:ilvl="4" w:tplc="4E3554DF">
      <w:start w:val="1"/>
      <w:numFmt w:val="bullet"/>
      <w:lvlText w:val="o"/>
      <w:lvlJc w:val="left"/>
      <w:pPr>
        <w:spacing w:beforeAutospacing="0" w:after="0" w:afterAutospacing="0" w:line="240" w:lineRule="auto"/>
        <w:ind w:left="4168" w:hanging="360"/>
      </w:pPr>
      <w:rPr>
        <w:rFonts w:ascii="Courier New" w:hAnsi="Courier New"/>
      </w:rPr>
    </w:lvl>
    <w:lvl w:ilvl="5" w:tplc="12831B4C">
      <w:start w:val="1"/>
      <w:numFmt w:val="bullet"/>
      <w:lvlText w:val="§"/>
      <w:lvlJc w:val="left"/>
      <w:pPr>
        <w:spacing w:beforeAutospacing="0" w:after="0" w:afterAutospacing="0" w:line="240" w:lineRule="auto"/>
        <w:ind w:left="4888" w:hanging="360"/>
      </w:pPr>
      <w:rPr>
        <w:rFonts w:ascii="Wingdings" w:hAnsi="Wingdings"/>
      </w:rPr>
    </w:lvl>
    <w:lvl w:ilvl="6" w:tplc="55BE0A8B">
      <w:start w:val="1"/>
      <w:numFmt w:val="bullet"/>
      <w:lvlText w:val="·"/>
      <w:lvlJc w:val="left"/>
      <w:pPr>
        <w:spacing w:beforeAutospacing="0" w:after="0" w:afterAutospacing="0" w:line="240" w:lineRule="auto"/>
        <w:ind w:left="5608" w:hanging="360"/>
      </w:pPr>
      <w:rPr>
        <w:rFonts w:ascii="Symbol" w:hAnsi="Symbol"/>
      </w:rPr>
    </w:lvl>
    <w:lvl w:ilvl="7" w:tplc="3BBB13A0">
      <w:start w:val="1"/>
      <w:numFmt w:val="bullet"/>
      <w:lvlText w:val="o"/>
      <w:lvlJc w:val="left"/>
      <w:pPr>
        <w:spacing w:beforeAutospacing="0" w:after="0" w:afterAutospacing="0" w:line="240" w:lineRule="auto"/>
        <w:ind w:left="6328" w:hanging="360"/>
      </w:pPr>
      <w:rPr>
        <w:rFonts w:ascii="Courier New" w:hAnsi="Courier New"/>
      </w:rPr>
    </w:lvl>
    <w:lvl w:ilvl="8" w:tplc="7D44017F">
      <w:start w:val="1"/>
      <w:numFmt w:val="bullet"/>
      <w:lvlText w:val="§"/>
      <w:lvlJc w:val="left"/>
      <w:pPr>
        <w:spacing w:beforeAutospacing="0" w:after="0" w:afterAutospacing="0" w:line="240" w:lineRule="auto"/>
        <w:ind w:left="7048" w:hanging="360"/>
      </w:pPr>
      <w:rPr>
        <w:rFonts w:ascii="Wingdings" w:hAnsi="Wingdings"/>
      </w:rPr>
    </w:lvl>
  </w:abstractNum>
  <w:abstractNum w:abstractNumId="4">
    <w:nsid w:val="29DE657A"/>
    <w:multiLevelType w:val="hybridMultilevel"/>
    <w:tmpl w:val="7E306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9AA24A"/>
    <w:multiLevelType w:val="hybridMultilevel"/>
    <w:tmpl w:val="70E80958"/>
    <w:lvl w:ilvl="0" w:tplc="2872029F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26BE0C65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35568714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58065ECD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64C8D0AC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3B1D2CDA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1CF3A25B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68BF3E19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7709E5AD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abstractNum w:abstractNumId="6">
    <w:nsid w:val="7D7DB03E"/>
    <w:multiLevelType w:val="multilevel"/>
    <w:tmpl w:val="347A93D6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25"/>
    <w:rsid w:val="002B0E25"/>
    <w:rsid w:val="00F66EEC"/>
    <w:rsid w:val="00F743F6"/>
    <w:rsid w:val="00FB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/>
      <w:sz w:val="16"/>
    </w:rPr>
  </w:style>
  <w:style w:type="paragraph" w:styleId="a4">
    <w:name w:val="caption"/>
    <w:basedOn w:val="a"/>
    <w:next w:val="a"/>
    <w:qFormat/>
    <w:pPr>
      <w:spacing w:before="120" w:after="120"/>
    </w:pPr>
    <w:rPr>
      <w:i/>
    </w:rPr>
  </w:style>
  <w:style w:type="paragraph" w:styleId="a5">
    <w:name w:val="annotation text"/>
    <w:basedOn w:val="a"/>
    <w:link w:val="a6"/>
    <w:semiHidden/>
    <w:qFormat/>
  </w:style>
  <w:style w:type="paragraph" w:styleId="10">
    <w:name w:val="index 1"/>
    <w:basedOn w:val="a"/>
    <w:next w:val="a"/>
    <w:semiHidden/>
    <w:qFormat/>
  </w:style>
  <w:style w:type="paragraph" w:styleId="a7">
    <w:name w:val="annotation subject"/>
    <w:basedOn w:val="a5"/>
    <w:next w:val="a5"/>
    <w:link w:val="a8"/>
    <w:semiHidden/>
    <w:qFormat/>
    <w:rPr>
      <w:b/>
    </w:rPr>
  </w:style>
  <w:style w:type="paragraph" w:styleId="a9">
    <w:name w:val="footnote text"/>
    <w:basedOn w:val="a"/>
    <w:link w:val="aa"/>
    <w:semiHidden/>
    <w:qFormat/>
    <w:pPr>
      <w:spacing w:after="40"/>
    </w:pPr>
    <w:rPr>
      <w:sz w:val="18"/>
    </w:rPr>
  </w:style>
  <w:style w:type="paragraph" w:styleId="80">
    <w:name w:val="toc 8"/>
    <w:basedOn w:val="a"/>
    <w:next w:val="a"/>
    <w:qFormat/>
    <w:pPr>
      <w:spacing w:after="57"/>
      <w:ind w:left="1984"/>
    </w:pPr>
  </w:style>
  <w:style w:type="paragraph" w:styleId="ab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qFormat/>
    <w:pPr>
      <w:spacing w:after="57"/>
      <w:ind w:left="2268"/>
    </w:pPr>
  </w:style>
  <w:style w:type="paragraph" w:styleId="71">
    <w:name w:val="toc 7"/>
    <w:basedOn w:val="a"/>
    <w:next w:val="a"/>
    <w:qFormat/>
    <w:pPr>
      <w:spacing w:after="57"/>
      <w:ind w:left="1701"/>
    </w:pPr>
  </w:style>
  <w:style w:type="paragraph" w:styleId="ac">
    <w:name w:val="Body Text"/>
    <w:basedOn w:val="a"/>
    <w:pPr>
      <w:spacing w:after="120"/>
    </w:pPr>
  </w:style>
  <w:style w:type="paragraph" w:styleId="ad">
    <w:name w:val="index heading"/>
    <w:basedOn w:val="a"/>
    <w:next w:val="10"/>
    <w:qFormat/>
  </w:style>
  <w:style w:type="paragraph" w:styleId="13">
    <w:name w:val="toc 1"/>
    <w:basedOn w:val="a"/>
    <w:next w:val="a"/>
    <w:qFormat/>
    <w:pPr>
      <w:spacing w:after="57"/>
    </w:pPr>
  </w:style>
  <w:style w:type="paragraph" w:styleId="61">
    <w:name w:val="toc 6"/>
    <w:basedOn w:val="a"/>
    <w:next w:val="a"/>
    <w:qFormat/>
    <w:pPr>
      <w:spacing w:after="57"/>
      <w:ind w:left="1417"/>
    </w:pPr>
  </w:style>
  <w:style w:type="paragraph" w:styleId="30">
    <w:name w:val="toc 3"/>
    <w:basedOn w:val="a"/>
    <w:next w:val="a"/>
    <w:qFormat/>
    <w:pPr>
      <w:spacing w:after="57"/>
      <w:ind w:left="567"/>
    </w:pPr>
  </w:style>
  <w:style w:type="paragraph" w:styleId="20">
    <w:name w:val="toc 2"/>
    <w:basedOn w:val="a"/>
    <w:next w:val="a"/>
    <w:qFormat/>
    <w:pPr>
      <w:spacing w:after="57"/>
      <w:ind w:left="283"/>
    </w:pPr>
  </w:style>
  <w:style w:type="paragraph" w:styleId="41">
    <w:name w:val="toc 4"/>
    <w:basedOn w:val="a"/>
    <w:next w:val="a"/>
    <w:qFormat/>
    <w:pPr>
      <w:spacing w:after="57"/>
      <w:ind w:left="850"/>
    </w:pPr>
  </w:style>
  <w:style w:type="paragraph" w:styleId="51">
    <w:name w:val="toc 5"/>
    <w:basedOn w:val="a"/>
    <w:next w:val="a"/>
    <w:qFormat/>
    <w:pPr>
      <w:spacing w:after="57"/>
      <w:ind w:left="1134"/>
    </w:p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Title"/>
    <w:basedOn w:val="a"/>
    <w:pPr>
      <w:jc w:val="center"/>
    </w:pPr>
    <w:rPr>
      <w:b/>
      <w:i/>
      <w:sz w:val="24"/>
      <w:u w:val="single"/>
    </w:rPr>
  </w:style>
  <w:style w:type="paragraph" w:styleId="af0">
    <w:name w:val="footer"/>
    <w:basedOn w:val="a"/>
    <w:link w:val="14"/>
    <w:pPr>
      <w:tabs>
        <w:tab w:val="center" w:pos="4677"/>
        <w:tab w:val="right" w:pos="9355"/>
      </w:tabs>
    </w:pPr>
  </w:style>
  <w:style w:type="paragraph" w:styleId="af1">
    <w:name w:val="List"/>
    <w:basedOn w:val="ac"/>
    <w:qFormat/>
  </w:style>
  <w:style w:type="paragraph" w:styleId="af2">
    <w:name w:val="Subtitle"/>
    <w:basedOn w:val="a"/>
    <w:next w:val="a"/>
    <w:link w:val="af3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15">
    <w:name w:val="Заголовок оглавления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2"/>
    </w:rPr>
  </w:style>
  <w:style w:type="paragraph" w:customStyle="1" w:styleId="16">
    <w:name w:val="Название1"/>
    <w:basedOn w:val="a"/>
    <w:next w:val="a"/>
    <w:link w:val="af4"/>
    <w:qFormat/>
    <w:pPr>
      <w:spacing w:before="300" w:after="200"/>
      <w:contextualSpacing/>
    </w:pPr>
    <w:rPr>
      <w:sz w:val="48"/>
    </w:rPr>
  </w:style>
  <w:style w:type="paragraph" w:customStyle="1" w:styleId="17">
    <w:name w:val="Обычный (веб)1"/>
    <w:basedOn w:val="a"/>
    <w:qFormat/>
    <w:pPr>
      <w:spacing w:before="280" w:after="280"/>
    </w:pPr>
  </w:style>
  <w:style w:type="paragraph" w:styleId="af5">
    <w:name w:val="No Spacing"/>
    <w:basedOn w:val="a"/>
    <w:rPr>
      <w:rFonts w:ascii="Calibri" w:hAnsi="Calibri"/>
      <w:sz w:val="22"/>
    </w:rPr>
  </w:style>
  <w:style w:type="paragraph" w:styleId="22">
    <w:name w:val="Quote"/>
    <w:basedOn w:val="a"/>
    <w:next w:val="a"/>
    <w:link w:val="23"/>
    <w:qFormat/>
    <w:pPr>
      <w:ind w:left="720" w:right="720"/>
    </w:pPr>
    <w:rPr>
      <w:i/>
    </w:rPr>
  </w:style>
  <w:style w:type="paragraph" w:styleId="af6">
    <w:name w:val="Intense Quote"/>
    <w:basedOn w:val="a"/>
    <w:next w:val="a"/>
    <w:link w:val="af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List Paragraph"/>
    <w:basedOn w:val="a"/>
    <w:uiPriority w:val="34"/>
    <w:qFormat/>
    <w:pPr>
      <w:ind w:left="400"/>
    </w:pPr>
    <w:rPr>
      <w:rFonts w:ascii="№Е" w:hAnsi="№Е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rFonts w:ascii="Arial" w:hAnsi="Arial"/>
      <w:b/>
      <w:sz w:val="24"/>
    </w:rPr>
  </w:style>
  <w:style w:type="paragraph" w:customStyle="1" w:styleId="af9">
    <w:name w:val="Перечень"/>
    <w:basedOn w:val="a"/>
    <w:qFormat/>
    <w:pPr>
      <w:spacing w:line="360" w:lineRule="auto"/>
      <w:ind w:firstLine="284"/>
      <w:jc w:val="both"/>
    </w:pPr>
    <w:rPr>
      <w:sz w:val="28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color w:val="000000"/>
      <w:sz w:val="24"/>
    </w:rPr>
  </w:style>
  <w:style w:type="paragraph" w:customStyle="1" w:styleId="afa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hAnsi="Times New Roman CYR"/>
      <w:color w:val="353842"/>
    </w:rPr>
  </w:style>
  <w:style w:type="paragraph" w:customStyle="1" w:styleId="afb">
    <w:name w:val="Информация о версии"/>
    <w:basedOn w:val="afa"/>
    <w:qFormat/>
    <w:rPr>
      <w:i/>
    </w:rPr>
  </w:style>
  <w:style w:type="paragraph" w:customStyle="1" w:styleId="afc">
    <w:name w:val="Нормальный (таблица)"/>
    <w:basedOn w:val="a"/>
    <w:qFormat/>
    <w:pPr>
      <w:widowControl w:val="0"/>
      <w:jc w:val="both"/>
    </w:pPr>
    <w:rPr>
      <w:rFonts w:ascii="Times New Roman CYR" w:hAnsi="Times New Roman CYR"/>
    </w:rPr>
  </w:style>
  <w:style w:type="paragraph" w:customStyle="1" w:styleId="afd">
    <w:name w:val="Таблицы (моноширинный)"/>
    <w:basedOn w:val="a"/>
    <w:qFormat/>
    <w:pPr>
      <w:widowControl w:val="0"/>
    </w:pPr>
    <w:rPr>
      <w:rFonts w:ascii="Courier New" w:hAnsi="Courier New"/>
    </w:rPr>
  </w:style>
  <w:style w:type="paragraph" w:customStyle="1" w:styleId="afe">
    <w:name w:val="Прижатый влево"/>
    <w:basedOn w:val="a"/>
    <w:qFormat/>
    <w:pPr>
      <w:widowControl w:val="0"/>
    </w:pPr>
    <w:rPr>
      <w:rFonts w:ascii="Times New Roman CYR" w:hAnsi="Times New Roman CYR"/>
    </w:rPr>
  </w:style>
  <w:style w:type="paragraph" w:customStyle="1" w:styleId="aff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hAnsi="Times New Roman CYR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  <w:pPr>
      <w:jc w:val="center"/>
    </w:pPr>
    <w:rPr>
      <w:b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8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ind w:left="1080"/>
      <w:jc w:val="both"/>
    </w:pPr>
    <w:rPr>
      <w:sz w:val="24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jc w:val="both"/>
    </w:pPr>
    <w:rPr>
      <w:sz w:val="24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ind w:right="-1"/>
      <w:jc w:val="both"/>
    </w:pPr>
    <w:rPr>
      <w:sz w:val="24"/>
    </w:rPr>
  </w:style>
  <w:style w:type="paragraph" w:styleId="aff2">
    <w:name w:val="Body Text First Indent"/>
    <w:basedOn w:val="ac"/>
    <w:pPr>
      <w:spacing w:after="200"/>
      <w:ind w:firstLine="210"/>
    </w:pPr>
    <w:rPr>
      <w:sz w:val="24"/>
    </w:rPr>
  </w:style>
  <w:style w:type="paragraph" w:styleId="24">
    <w:name w:val="Body Text 2"/>
    <w:basedOn w:val="a"/>
    <w:pPr>
      <w:jc w:val="both"/>
    </w:pPr>
    <w:rPr>
      <w:sz w:val="28"/>
    </w:rPr>
  </w:style>
  <w:style w:type="character" w:styleId="aff3">
    <w:name w:val="line number"/>
    <w:basedOn w:val="a0"/>
    <w:semiHidden/>
  </w:style>
  <w:style w:type="character" w:styleId="aff4">
    <w:name w:val="Hyperlink"/>
    <w:rPr>
      <w:color w:val="0000FF"/>
      <w:u w:val="single"/>
    </w:rPr>
  </w:style>
  <w:style w:type="character" w:styleId="aff5">
    <w:name w:val="footnote reference"/>
    <w:qFormat/>
    <w:rPr>
      <w:vertAlign w:val="superscript"/>
    </w:rPr>
  </w:style>
  <w:style w:type="character" w:styleId="aff6">
    <w:name w:val="annotation reference"/>
    <w:basedOn w:val="a0"/>
    <w:semiHidden/>
    <w:qFormat/>
    <w:rPr>
      <w:sz w:val="16"/>
    </w:rPr>
  </w:style>
  <w:style w:type="character" w:customStyle="1" w:styleId="Heading1Char">
    <w:name w:val="Heading 1 Char"/>
    <w:qFormat/>
    <w:rPr>
      <w:rFonts w:ascii="Arial" w:hAnsi="Arial"/>
      <w:sz w:val="4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3Char">
    <w:name w:val="Heading 3 Char"/>
    <w:qFormat/>
    <w:rPr>
      <w:rFonts w:ascii="Arial" w:hAnsi="Arial"/>
      <w:sz w:val="30"/>
    </w:rPr>
  </w:style>
  <w:style w:type="character" w:customStyle="1" w:styleId="Heading4Char">
    <w:name w:val="Heading 4 Char"/>
    <w:qFormat/>
    <w:rPr>
      <w:rFonts w:ascii="Arial" w:hAnsi="Arial"/>
      <w:b/>
      <w:sz w:val="26"/>
    </w:rPr>
  </w:style>
  <w:style w:type="character" w:customStyle="1" w:styleId="Heading5Char">
    <w:name w:val="Heading 5 Char"/>
    <w:qFormat/>
    <w:rPr>
      <w:rFonts w:ascii="Arial" w:hAnsi="Arial"/>
      <w:b/>
      <w:sz w:val="24"/>
    </w:rPr>
  </w:style>
  <w:style w:type="character" w:customStyle="1" w:styleId="Heading6Char">
    <w:name w:val="Heading 6 Char"/>
    <w:qFormat/>
    <w:rPr>
      <w:rFonts w:ascii="Arial" w:hAnsi="Arial"/>
      <w:b/>
      <w:sz w:val="22"/>
    </w:rPr>
  </w:style>
  <w:style w:type="character" w:customStyle="1" w:styleId="Heading7Char">
    <w:name w:val="Heading 7 Char"/>
    <w:qFormat/>
    <w:rPr>
      <w:rFonts w:ascii="Arial" w:hAnsi="Arial"/>
      <w:b/>
      <w:i/>
      <w:sz w:val="22"/>
    </w:rPr>
  </w:style>
  <w:style w:type="character" w:customStyle="1" w:styleId="Heading8Char">
    <w:name w:val="Heading 8 Char"/>
    <w:qFormat/>
    <w:rPr>
      <w:rFonts w:ascii="Arial" w:hAnsi="Arial"/>
      <w:i/>
      <w:sz w:val="22"/>
    </w:rPr>
  </w:style>
  <w:style w:type="character" w:customStyle="1" w:styleId="Heading9Char">
    <w:name w:val="Heading 9 Char"/>
    <w:qFormat/>
    <w:rPr>
      <w:rFonts w:ascii="Arial" w:hAnsi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11">
    <w:name w:val="Заголовок 1 Знак1"/>
    <w:link w:val="1"/>
    <w:qFormat/>
    <w:rPr>
      <w:b/>
      <w:sz w:val="48"/>
    </w:rPr>
  </w:style>
  <w:style w:type="character" w:customStyle="1" w:styleId="21">
    <w:name w:val="Заголовок 2 Знак1"/>
    <w:link w:val="2"/>
    <w:qFormat/>
    <w:rPr>
      <w:rFonts w:ascii="Cambria" w:hAnsi="Cambria"/>
      <w:b/>
      <w:color w:val="4F81BD"/>
      <w:sz w:val="26"/>
    </w:rPr>
  </w:style>
  <w:style w:type="character" w:customStyle="1" w:styleId="31">
    <w:name w:val="Заголовок 3 Знак1"/>
    <w:link w:val="3"/>
    <w:qFormat/>
    <w:rPr>
      <w:rFonts w:ascii="Cambria" w:hAnsi="Cambria"/>
      <w:b/>
      <w:color w:val="4F81BD"/>
    </w:rPr>
  </w:style>
  <w:style w:type="character" w:customStyle="1" w:styleId="40">
    <w:name w:val="Заголовок 4 Знак"/>
    <w:link w:val="4"/>
    <w:qFormat/>
    <w:rPr>
      <w:rFonts w:ascii="Arial" w:hAnsi="Arial"/>
      <w:b/>
      <w:sz w:val="26"/>
    </w:rPr>
  </w:style>
  <w:style w:type="character" w:customStyle="1" w:styleId="50">
    <w:name w:val="Заголовок 5 Знак"/>
    <w:link w:val="5"/>
    <w:qFormat/>
    <w:rPr>
      <w:rFonts w:ascii="Arial" w:hAnsi="Arial"/>
      <w:b/>
    </w:rPr>
  </w:style>
  <w:style w:type="character" w:customStyle="1" w:styleId="60">
    <w:name w:val="Заголовок 6 Знак"/>
    <w:link w:val="6"/>
    <w:qFormat/>
    <w:rPr>
      <w:rFonts w:ascii="Arial" w:hAnsi="Arial"/>
      <w:b/>
      <w:sz w:val="22"/>
    </w:rPr>
  </w:style>
  <w:style w:type="character" w:customStyle="1" w:styleId="70">
    <w:name w:val="Заголовок 7 Знак"/>
    <w:link w:val="7"/>
    <w:qFormat/>
    <w:rPr>
      <w:rFonts w:ascii="Arial" w:hAnsi="Arial"/>
      <w:b/>
      <w:i/>
      <w:sz w:val="22"/>
    </w:rPr>
  </w:style>
  <w:style w:type="character" w:customStyle="1" w:styleId="81">
    <w:name w:val="Заголовок 8 Знак1"/>
    <w:link w:val="8"/>
    <w:qFormat/>
    <w:rPr>
      <w:rFonts w:ascii="Cambria" w:hAnsi="Cambria"/>
      <w:color w:val="404040"/>
      <w:sz w:val="20"/>
    </w:rPr>
  </w:style>
  <w:style w:type="character" w:customStyle="1" w:styleId="91">
    <w:name w:val="Заголовок 9 Знак1"/>
    <w:link w:val="9"/>
    <w:qFormat/>
    <w:rPr>
      <w:rFonts w:ascii="Cambria" w:hAnsi="Cambria"/>
      <w:i/>
      <w:color w:val="404040"/>
      <w:sz w:val="20"/>
    </w:rPr>
  </w:style>
  <w:style w:type="character" w:customStyle="1" w:styleId="af4">
    <w:name w:val="Название Знак"/>
    <w:link w:val="16"/>
    <w:qFormat/>
    <w:rPr>
      <w:sz w:val="48"/>
    </w:rPr>
  </w:style>
  <w:style w:type="character" w:customStyle="1" w:styleId="af3">
    <w:name w:val="Подзаголовок Знак"/>
    <w:link w:val="af2"/>
    <w:qFormat/>
  </w:style>
  <w:style w:type="character" w:customStyle="1" w:styleId="23">
    <w:name w:val="Цитата 2 Знак"/>
    <w:link w:val="22"/>
    <w:qFormat/>
    <w:rPr>
      <w:i/>
    </w:rPr>
  </w:style>
  <w:style w:type="character" w:customStyle="1" w:styleId="af7">
    <w:name w:val="Выделенная цитата Знак"/>
    <w:link w:val="af6"/>
    <w:qFormat/>
    <w:rPr>
      <w:i/>
    </w:rPr>
  </w:style>
  <w:style w:type="character" w:customStyle="1" w:styleId="12">
    <w:name w:val="Верхний колонтитул Знак1"/>
    <w:basedOn w:val="a0"/>
    <w:link w:val="ab"/>
    <w:qFormat/>
  </w:style>
  <w:style w:type="character" w:customStyle="1" w:styleId="FooterChar">
    <w:name w:val="Footer Char"/>
    <w:basedOn w:val="a0"/>
    <w:qFormat/>
  </w:style>
  <w:style w:type="character" w:customStyle="1" w:styleId="14">
    <w:name w:val="Нижний колонтитул Знак1"/>
    <w:link w:val="af0"/>
    <w:qFormat/>
  </w:style>
  <w:style w:type="character" w:customStyle="1" w:styleId="aa">
    <w:name w:val="Текст сноски Знак"/>
    <w:link w:val="a9"/>
    <w:qFormat/>
    <w:rPr>
      <w:sz w:val="18"/>
    </w:rPr>
  </w:style>
  <w:style w:type="character" w:customStyle="1" w:styleId="aff7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hAnsi="Times New Roman"/>
      <w:b/>
      <w:sz w:val="48"/>
    </w:rPr>
  </w:style>
  <w:style w:type="character" w:customStyle="1" w:styleId="HTML0">
    <w:name w:val="Стандартный HTML Знак"/>
    <w:qFormat/>
    <w:rPr>
      <w:rFonts w:ascii="Courier New" w:hAnsi="Courier New"/>
      <w:sz w:val="20"/>
    </w:rPr>
  </w:style>
  <w:style w:type="character" w:customStyle="1" w:styleId="aff8">
    <w:name w:val="Нижний колонтитул Знак"/>
    <w:basedOn w:val="a0"/>
    <w:qFormat/>
  </w:style>
  <w:style w:type="character" w:customStyle="1" w:styleId="aff9">
    <w:name w:val="Текст выноски Знак"/>
    <w:qFormat/>
    <w:rPr>
      <w:rFonts w:ascii="Tahoma" w:hAnsi="Tahoma"/>
      <w:sz w:val="16"/>
    </w:rPr>
  </w:style>
  <w:style w:type="character" w:customStyle="1" w:styleId="25">
    <w:name w:val="Заголовок 2 Знак"/>
    <w:qFormat/>
    <w:rPr>
      <w:rFonts w:ascii="Cambria" w:hAnsi="Cambria"/>
      <w:b/>
      <w:color w:val="4F81BD"/>
      <w:sz w:val="26"/>
    </w:rPr>
  </w:style>
  <w:style w:type="character" w:customStyle="1" w:styleId="32">
    <w:name w:val="Заголовок 3 Знак"/>
    <w:qFormat/>
    <w:rPr>
      <w:rFonts w:ascii="Cambria" w:hAnsi="Cambria"/>
      <w:b/>
      <w:color w:val="4F81BD"/>
    </w:rPr>
  </w:style>
  <w:style w:type="character" w:customStyle="1" w:styleId="affa">
    <w:name w:val="Перечень Знак"/>
    <w:qFormat/>
    <w:rPr>
      <w:rFonts w:ascii="Times New Roman" w:hAnsi="Times New Roman"/>
      <w:sz w:val="28"/>
      <w:u w:val="none"/>
    </w:rPr>
  </w:style>
  <w:style w:type="character" w:customStyle="1" w:styleId="affb">
    <w:name w:val="Основной текст Знак"/>
    <w:qFormat/>
    <w:rPr>
      <w:rFonts w:ascii="Times New Roman" w:hAnsi="Times New Roman"/>
      <w:sz w:val="24"/>
    </w:rPr>
  </w:style>
  <w:style w:type="character" w:customStyle="1" w:styleId="affc">
    <w:name w:val="Цветовое выделение"/>
    <w:qFormat/>
    <w:rPr>
      <w:b/>
      <w:color w:val="26282F"/>
    </w:rPr>
  </w:style>
  <w:style w:type="character" w:customStyle="1" w:styleId="affd">
    <w:name w:val="Гипертекстовая ссылка"/>
    <w:qFormat/>
    <w:rPr>
      <w:color w:val="106BBE"/>
    </w:rPr>
  </w:style>
  <w:style w:type="character" w:customStyle="1" w:styleId="affe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hAnsi="Cambria"/>
      <w:color w:val="404040"/>
      <w:sz w:val="20"/>
    </w:rPr>
  </w:style>
  <w:style w:type="character" w:customStyle="1" w:styleId="92">
    <w:name w:val="Заголовок 9 Знак"/>
    <w:qFormat/>
    <w:rPr>
      <w:rFonts w:ascii="Cambria" w:hAnsi="Cambria"/>
      <w:i/>
      <w:color w:val="404040"/>
      <w:sz w:val="20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rFonts w:ascii="Times New Roman" w:hAnsi="Times New Roman"/>
      <w:sz w:val="28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rFonts w:ascii="Times New Roman" w:hAnsi="Times New Roman"/>
      <w:sz w:val="28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</w:style>
  <w:style w:type="character" w:customStyle="1" w:styleId="ListLabel36">
    <w:name w:val="ListLabel 36"/>
    <w:qFormat/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  <w:rPr>
      <w:sz w:val="28"/>
    </w:rPr>
  </w:style>
  <w:style w:type="character" w:customStyle="1" w:styleId="ListLabel39">
    <w:name w:val="ListLabel 39"/>
    <w:qFormat/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</w:style>
  <w:style w:type="character" w:customStyle="1" w:styleId="ListLabel42">
    <w:name w:val="ListLabel 42"/>
    <w:qFormat/>
  </w:style>
  <w:style w:type="character" w:customStyle="1" w:styleId="ListLabel43">
    <w:name w:val="ListLabel 43"/>
    <w:qFormat/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</w:style>
  <w:style w:type="character" w:customStyle="1" w:styleId="ListLabel50">
    <w:name w:val="ListLabel 50"/>
    <w:qFormat/>
  </w:style>
  <w:style w:type="character" w:customStyle="1" w:styleId="ListLabel51">
    <w:name w:val="ListLabel 51"/>
    <w:qFormat/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</w:style>
  <w:style w:type="character" w:customStyle="1" w:styleId="ListLabel56">
    <w:name w:val="ListLabel 56"/>
    <w:qFormat/>
    <w:rPr>
      <w:rFonts w:ascii="Times New Roman" w:hAnsi="Times New Roman"/>
      <w:sz w:val="28"/>
    </w:rPr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</w:style>
  <w:style w:type="character" w:customStyle="1" w:styleId="ListLabel59">
    <w:name w:val="ListLabel 59"/>
    <w:qFormat/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</w:style>
  <w:style w:type="character" w:customStyle="1" w:styleId="ListLabel62">
    <w:name w:val="ListLabel 62"/>
    <w:qFormat/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</w:style>
  <w:style w:type="character" w:customStyle="1" w:styleId="CharAttribute484">
    <w:name w:val="CharAttribute484"/>
    <w:qFormat/>
    <w:rPr>
      <w:rFonts w:ascii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hAnsi="Times New Roman"/>
      <w:sz w:val="28"/>
    </w:rPr>
  </w:style>
  <w:style w:type="character" w:customStyle="1" w:styleId="ListLabel65">
    <w:name w:val="ListLabel 65"/>
    <w:qFormat/>
    <w:rPr>
      <w:sz w:val="28"/>
    </w:rPr>
  </w:style>
  <w:style w:type="character" w:customStyle="1" w:styleId="ListLabel66">
    <w:name w:val="ListLabel 66"/>
    <w:qFormat/>
    <w:rPr>
      <w:sz w:val="28"/>
    </w:rPr>
  </w:style>
  <w:style w:type="character" w:customStyle="1" w:styleId="afff">
    <w:name w:val="Символ нумерации"/>
    <w:qFormat/>
  </w:style>
  <w:style w:type="character" w:customStyle="1" w:styleId="ListLabel67">
    <w:name w:val="ListLabel 67"/>
    <w:qFormat/>
    <w:rPr>
      <w:sz w:val="28"/>
    </w:rPr>
  </w:style>
  <w:style w:type="character" w:customStyle="1" w:styleId="ListLabel68">
    <w:name w:val="ListLabel 68"/>
    <w:qFormat/>
    <w:rPr>
      <w:sz w:val="28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</w:rPr>
  </w:style>
  <w:style w:type="character" w:customStyle="1" w:styleId="ListLabel71">
    <w:name w:val="ListLabel 71"/>
    <w:qFormat/>
    <w:rPr>
      <w:sz w:val="28"/>
    </w:rPr>
  </w:style>
  <w:style w:type="character" w:customStyle="1" w:styleId="ListLabel72">
    <w:name w:val="ListLabel 72"/>
    <w:qFormat/>
    <w:rPr>
      <w:sz w:val="28"/>
    </w:rPr>
  </w:style>
  <w:style w:type="character" w:customStyle="1" w:styleId="ListLabel73">
    <w:name w:val="ListLabel 73"/>
    <w:qFormat/>
    <w:rPr>
      <w:sz w:val="28"/>
    </w:rPr>
  </w:style>
  <w:style w:type="character" w:customStyle="1" w:styleId="ListLabel74">
    <w:name w:val="ListLabel 74"/>
    <w:qFormat/>
    <w:rPr>
      <w:sz w:val="28"/>
    </w:rPr>
  </w:style>
  <w:style w:type="character" w:customStyle="1" w:styleId="ListLabel75">
    <w:name w:val="ListLabel 75"/>
    <w:qFormat/>
    <w:rPr>
      <w:sz w:val="28"/>
    </w:rPr>
  </w:style>
  <w:style w:type="character" w:customStyle="1" w:styleId="CharAttribute511">
    <w:name w:val="CharAttribute511"/>
    <w:qFormat/>
    <w:rPr>
      <w:rFonts w:ascii="Times New Roman" w:hAnsi="Times New Roman"/>
      <w:sz w:val="28"/>
    </w:rPr>
  </w:style>
  <w:style w:type="character" w:customStyle="1" w:styleId="CharAttribute512">
    <w:name w:val="CharAttribute512"/>
    <w:qFormat/>
    <w:rPr>
      <w:rFonts w:ascii="Times New Roman" w:hAnsi="Times New Roman"/>
      <w:sz w:val="28"/>
    </w:rPr>
  </w:style>
  <w:style w:type="character" w:customStyle="1" w:styleId="a6">
    <w:name w:val="Текст примечания Знак"/>
    <w:basedOn w:val="a0"/>
    <w:link w:val="a5"/>
    <w:semiHidden/>
    <w:qFormat/>
    <w:rPr>
      <w:sz w:val="20"/>
    </w:rPr>
  </w:style>
  <w:style w:type="character" w:customStyle="1" w:styleId="a8">
    <w:name w:val="Тема примечания Знак"/>
    <w:basedOn w:val="a6"/>
    <w:link w:val="a7"/>
    <w:semiHidden/>
    <w:qFormat/>
    <w:rPr>
      <w:b/>
      <w:sz w:val="20"/>
    </w:rPr>
  </w:style>
  <w:style w:type="character" w:customStyle="1" w:styleId="UnresolvedMention">
    <w:name w:val="Unresolved Mention"/>
    <w:basedOn w:val="a0"/>
    <w:semiHidden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</w:style>
  <w:style w:type="character" w:styleId="afff0">
    <w:name w:val="page number"/>
    <w:basedOn w:val="a0"/>
  </w:style>
  <w:style w:type="table" w:styleId="1a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/>
      <w:sz w:val="16"/>
    </w:rPr>
  </w:style>
  <w:style w:type="paragraph" w:styleId="a4">
    <w:name w:val="caption"/>
    <w:basedOn w:val="a"/>
    <w:next w:val="a"/>
    <w:qFormat/>
    <w:pPr>
      <w:spacing w:before="120" w:after="120"/>
    </w:pPr>
    <w:rPr>
      <w:i/>
    </w:rPr>
  </w:style>
  <w:style w:type="paragraph" w:styleId="a5">
    <w:name w:val="annotation text"/>
    <w:basedOn w:val="a"/>
    <w:link w:val="a6"/>
    <w:semiHidden/>
    <w:qFormat/>
  </w:style>
  <w:style w:type="paragraph" w:styleId="10">
    <w:name w:val="index 1"/>
    <w:basedOn w:val="a"/>
    <w:next w:val="a"/>
    <w:semiHidden/>
    <w:qFormat/>
  </w:style>
  <w:style w:type="paragraph" w:styleId="a7">
    <w:name w:val="annotation subject"/>
    <w:basedOn w:val="a5"/>
    <w:next w:val="a5"/>
    <w:link w:val="a8"/>
    <w:semiHidden/>
    <w:qFormat/>
    <w:rPr>
      <w:b/>
    </w:rPr>
  </w:style>
  <w:style w:type="paragraph" w:styleId="a9">
    <w:name w:val="footnote text"/>
    <w:basedOn w:val="a"/>
    <w:link w:val="aa"/>
    <w:semiHidden/>
    <w:qFormat/>
    <w:pPr>
      <w:spacing w:after="40"/>
    </w:pPr>
    <w:rPr>
      <w:sz w:val="18"/>
    </w:rPr>
  </w:style>
  <w:style w:type="paragraph" w:styleId="80">
    <w:name w:val="toc 8"/>
    <w:basedOn w:val="a"/>
    <w:next w:val="a"/>
    <w:qFormat/>
    <w:pPr>
      <w:spacing w:after="57"/>
      <w:ind w:left="1984"/>
    </w:pPr>
  </w:style>
  <w:style w:type="paragraph" w:styleId="ab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qFormat/>
    <w:pPr>
      <w:spacing w:after="57"/>
      <w:ind w:left="2268"/>
    </w:pPr>
  </w:style>
  <w:style w:type="paragraph" w:styleId="71">
    <w:name w:val="toc 7"/>
    <w:basedOn w:val="a"/>
    <w:next w:val="a"/>
    <w:qFormat/>
    <w:pPr>
      <w:spacing w:after="57"/>
      <w:ind w:left="1701"/>
    </w:pPr>
  </w:style>
  <w:style w:type="paragraph" w:styleId="ac">
    <w:name w:val="Body Text"/>
    <w:basedOn w:val="a"/>
    <w:pPr>
      <w:spacing w:after="120"/>
    </w:pPr>
  </w:style>
  <w:style w:type="paragraph" w:styleId="ad">
    <w:name w:val="index heading"/>
    <w:basedOn w:val="a"/>
    <w:next w:val="10"/>
    <w:qFormat/>
  </w:style>
  <w:style w:type="paragraph" w:styleId="13">
    <w:name w:val="toc 1"/>
    <w:basedOn w:val="a"/>
    <w:next w:val="a"/>
    <w:qFormat/>
    <w:pPr>
      <w:spacing w:after="57"/>
    </w:pPr>
  </w:style>
  <w:style w:type="paragraph" w:styleId="61">
    <w:name w:val="toc 6"/>
    <w:basedOn w:val="a"/>
    <w:next w:val="a"/>
    <w:qFormat/>
    <w:pPr>
      <w:spacing w:after="57"/>
      <w:ind w:left="1417"/>
    </w:pPr>
  </w:style>
  <w:style w:type="paragraph" w:styleId="30">
    <w:name w:val="toc 3"/>
    <w:basedOn w:val="a"/>
    <w:next w:val="a"/>
    <w:qFormat/>
    <w:pPr>
      <w:spacing w:after="57"/>
      <w:ind w:left="567"/>
    </w:pPr>
  </w:style>
  <w:style w:type="paragraph" w:styleId="20">
    <w:name w:val="toc 2"/>
    <w:basedOn w:val="a"/>
    <w:next w:val="a"/>
    <w:qFormat/>
    <w:pPr>
      <w:spacing w:after="57"/>
      <w:ind w:left="283"/>
    </w:pPr>
  </w:style>
  <w:style w:type="paragraph" w:styleId="41">
    <w:name w:val="toc 4"/>
    <w:basedOn w:val="a"/>
    <w:next w:val="a"/>
    <w:qFormat/>
    <w:pPr>
      <w:spacing w:after="57"/>
      <w:ind w:left="850"/>
    </w:pPr>
  </w:style>
  <w:style w:type="paragraph" w:styleId="51">
    <w:name w:val="toc 5"/>
    <w:basedOn w:val="a"/>
    <w:next w:val="a"/>
    <w:qFormat/>
    <w:pPr>
      <w:spacing w:after="57"/>
      <w:ind w:left="1134"/>
    </w:pPr>
  </w:style>
  <w:style w:type="paragraph" w:styleId="ae">
    <w:name w:val="Body Text Indent"/>
    <w:basedOn w:val="a"/>
    <w:pPr>
      <w:spacing w:after="120"/>
      <w:ind w:left="283"/>
    </w:pPr>
  </w:style>
  <w:style w:type="paragraph" w:styleId="af">
    <w:name w:val="Title"/>
    <w:basedOn w:val="a"/>
    <w:pPr>
      <w:jc w:val="center"/>
    </w:pPr>
    <w:rPr>
      <w:b/>
      <w:i/>
      <w:sz w:val="24"/>
      <w:u w:val="single"/>
    </w:rPr>
  </w:style>
  <w:style w:type="paragraph" w:styleId="af0">
    <w:name w:val="footer"/>
    <w:basedOn w:val="a"/>
    <w:link w:val="14"/>
    <w:pPr>
      <w:tabs>
        <w:tab w:val="center" w:pos="4677"/>
        <w:tab w:val="right" w:pos="9355"/>
      </w:tabs>
    </w:pPr>
  </w:style>
  <w:style w:type="paragraph" w:styleId="af1">
    <w:name w:val="List"/>
    <w:basedOn w:val="ac"/>
    <w:qFormat/>
  </w:style>
  <w:style w:type="paragraph" w:styleId="af2">
    <w:name w:val="Subtitle"/>
    <w:basedOn w:val="a"/>
    <w:next w:val="a"/>
    <w:link w:val="af3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15">
    <w:name w:val="Заголовок оглавления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2"/>
    </w:rPr>
  </w:style>
  <w:style w:type="paragraph" w:customStyle="1" w:styleId="16">
    <w:name w:val="Название1"/>
    <w:basedOn w:val="a"/>
    <w:next w:val="a"/>
    <w:link w:val="af4"/>
    <w:qFormat/>
    <w:pPr>
      <w:spacing w:before="300" w:after="200"/>
      <w:contextualSpacing/>
    </w:pPr>
    <w:rPr>
      <w:sz w:val="48"/>
    </w:rPr>
  </w:style>
  <w:style w:type="paragraph" w:customStyle="1" w:styleId="17">
    <w:name w:val="Обычный (веб)1"/>
    <w:basedOn w:val="a"/>
    <w:qFormat/>
    <w:pPr>
      <w:spacing w:before="280" w:after="280"/>
    </w:pPr>
  </w:style>
  <w:style w:type="paragraph" w:styleId="af5">
    <w:name w:val="No Spacing"/>
    <w:basedOn w:val="a"/>
    <w:rPr>
      <w:rFonts w:ascii="Calibri" w:hAnsi="Calibri"/>
      <w:sz w:val="22"/>
    </w:rPr>
  </w:style>
  <w:style w:type="paragraph" w:styleId="22">
    <w:name w:val="Quote"/>
    <w:basedOn w:val="a"/>
    <w:next w:val="a"/>
    <w:link w:val="23"/>
    <w:qFormat/>
    <w:pPr>
      <w:ind w:left="720" w:right="720"/>
    </w:pPr>
    <w:rPr>
      <w:i/>
    </w:rPr>
  </w:style>
  <w:style w:type="paragraph" w:styleId="af6">
    <w:name w:val="Intense Quote"/>
    <w:basedOn w:val="a"/>
    <w:next w:val="a"/>
    <w:link w:val="af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List Paragraph"/>
    <w:basedOn w:val="a"/>
    <w:uiPriority w:val="34"/>
    <w:qFormat/>
    <w:pPr>
      <w:ind w:left="400"/>
    </w:pPr>
    <w:rPr>
      <w:rFonts w:ascii="№Е" w:hAnsi="№Е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rFonts w:ascii="Arial" w:hAnsi="Arial"/>
      <w:b/>
      <w:sz w:val="24"/>
    </w:rPr>
  </w:style>
  <w:style w:type="paragraph" w:customStyle="1" w:styleId="af9">
    <w:name w:val="Перечень"/>
    <w:basedOn w:val="a"/>
    <w:qFormat/>
    <w:pPr>
      <w:spacing w:line="360" w:lineRule="auto"/>
      <w:ind w:firstLine="284"/>
      <w:jc w:val="both"/>
    </w:pPr>
    <w:rPr>
      <w:sz w:val="28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color w:val="000000"/>
      <w:sz w:val="24"/>
    </w:rPr>
  </w:style>
  <w:style w:type="paragraph" w:customStyle="1" w:styleId="afa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hAnsi="Times New Roman CYR"/>
      <w:color w:val="353842"/>
    </w:rPr>
  </w:style>
  <w:style w:type="paragraph" w:customStyle="1" w:styleId="afb">
    <w:name w:val="Информация о версии"/>
    <w:basedOn w:val="afa"/>
    <w:qFormat/>
    <w:rPr>
      <w:i/>
    </w:rPr>
  </w:style>
  <w:style w:type="paragraph" w:customStyle="1" w:styleId="afc">
    <w:name w:val="Нормальный (таблица)"/>
    <w:basedOn w:val="a"/>
    <w:qFormat/>
    <w:pPr>
      <w:widowControl w:val="0"/>
      <w:jc w:val="both"/>
    </w:pPr>
    <w:rPr>
      <w:rFonts w:ascii="Times New Roman CYR" w:hAnsi="Times New Roman CYR"/>
    </w:rPr>
  </w:style>
  <w:style w:type="paragraph" w:customStyle="1" w:styleId="afd">
    <w:name w:val="Таблицы (моноширинный)"/>
    <w:basedOn w:val="a"/>
    <w:qFormat/>
    <w:pPr>
      <w:widowControl w:val="0"/>
    </w:pPr>
    <w:rPr>
      <w:rFonts w:ascii="Courier New" w:hAnsi="Courier New"/>
    </w:rPr>
  </w:style>
  <w:style w:type="paragraph" w:customStyle="1" w:styleId="afe">
    <w:name w:val="Прижатый влево"/>
    <w:basedOn w:val="a"/>
    <w:qFormat/>
    <w:pPr>
      <w:widowControl w:val="0"/>
    </w:pPr>
    <w:rPr>
      <w:rFonts w:ascii="Times New Roman CYR" w:hAnsi="Times New Roman CYR"/>
    </w:rPr>
  </w:style>
  <w:style w:type="paragraph" w:customStyle="1" w:styleId="aff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hAnsi="Times New Roman CYR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  <w:pPr>
      <w:jc w:val="center"/>
    </w:pPr>
    <w:rPr>
      <w:b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8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</w:pPr>
    <w:rPr>
      <w:sz w:val="24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ind w:left="1080"/>
      <w:jc w:val="both"/>
    </w:pPr>
    <w:rPr>
      <w:sz w:val="24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jc w:val="both"/>
    </w:pPr>
    <w:rPr>
      <w:sz w:val="24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ind w:right="-1"/>
      <w:jc w:val="both"/>
    </w:pPr>
    <w:rPr>
      <w:sz w:val="24"/>
    </w:rPr>
  </w:style>
  <w:style w:type="paragraph" w:styleId="aff2">
    <w:name w:val="Body Text First Indent"/>
    <w:basedOn w:val="ac"/>
    <w:pPr>
      <w:spacing w:after="200"/>
      <w:ind w:firstLine="210"/>
    </w:pPr>
    <w:rPr>
      <w:sz w:val="24"/>
    </w:rPr>
  </w:style>
  <w:style w:type="paragraph" w:styleId="24">
    <w:name w:val="Body Text 2"/>
    <w:basedOn w:val="a"/>
    <w:pPr>
      <w:jc w:val="both"/>
    </w:pPr>
    <w:rPr>
      <w:sz w:val="28"/>
    </w:rPr>
  </w:style>
  <w:style w:type="character" w:styleId="aff3">
    <w:name w:val="line number"/>
    <w:basedOn w:val="a0"/>
    <w:semiHidden/>
  </w:style>
  <w:style w:type="character" w:styleId="aff4">
    <w:name w:val="Hyperlink"/>
    <w:rPr>
      <w:color w:val="0000FF"/>
      <w:u w:val="single"/>
    </w:rPr>
  </w:style>
  <w:style w:type="character" w:styleId="aff5">
    <w:name w:val="footnote reference"/>
    <w:qFormat/>
    <w:rPr>
      <w:vertAlign w:val="superscript"/>
    </w:rPr>
  </w:style>
  <w:style w:type="character" w:styleId="aff6">
    <w:name w:val="annotation reference"/>
    <w:basedOn w:val="a0"/>
    <w:semiHidden/>
    <w:qFormat/>
    <w:rPr>
      <w:sz w:val="16"/>
    </w:rPr>
  </w:style>
  <w:style w:type="character" w:customStyle="1" w:styleId="Heading1Char">
    <w:name w:val="Heading 1 Char"/>
    <w:qFormat/>
    <w:rPr>
      <w:rFonts w:ascii="Arial" w:hAnsi="Arial"/>
      <w:sz w:val="4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3Char">
    <w:name w:val="Heading 3 Char"/>
    <w:qFormat/>
    <w:rPr>
      <w:rFonts w:ascii="Arial" w:hAnsi="Arial"/>
      <w:sz w:val="30"/>
    </w:rPr>
  </w:style>
  <w:style w:type="character" w:customStyle="1" w:styleId="Heading4Char">
    <w:name w:val="Heading 4 Char"/>
    <w:qFormat/>
    <w:rPr>
      <w:rFonts w:ascii="Arial" w:hAnsi="Arial"/>
      <w:b/>
      <w:sz w:val="26"/>
    </w:rPr>
  </w:style>
  <w:style w:type="character" w:customStyle="1" w:styleId="Heading5Char">
    <w:name w:val="Heading 5 Char"/>
    <w:qFormat/>
    <w:rPr>
      <w:rFonts w:ascii="Arial" w:hAnsi="Arial"/>
      <w:b/>
      <w:sz w:val="24"/>
    </w:rPr>
  </w:style>
  <w:style w:type="character" w:customStyle="1" w:styleId="Heading6Char">
    <w:name w:val="Heading 6 Char"/>
    <w:qFormat/>
    <w:rPr>
      <w:rFonts w:ascii="Arial" w:hAnsi="Arial"/>
      <w:b/>
      <w:sz w:val="22"/>
    </w:rPr>
  </w:style>
  <w:style w:type="character" w:customStyle="1" w:styleId="Heading7Char">
    <w:name w:val="Heading 7 Char"/>
    <w:qFormat/>
    <w:rPr>
      <w:rFonts w:ascii="Arial" w:hAnsi="Arial"/>
      <w:b/>
      <w:i/>
      <w:sz w:val="22"/>
    </w:rPr>
  </w:style>
  <w:style w:type="character" w:customStyle="1" w:styleId="Heading8Char">
    <w:name w:val="Heading 8 Char"/>
    <w:qFormat/>
    <w:rPr>
      <w:rFonts w:ascii="Arial" w:hAnsi="Arial"/>
      <w:i/>
      <w:sz w:val="22"/>
    </w:rPr>
  </w:style>
  <w:style w:type="character" w:customStyle="1" w:styleId="Heading9Char">
    <w:name w:val="Heading 9 Char"/>
    <w:qFormat/>
    <w:rPr>
      <w:rFonts w:ascii="Arial" w:hAnsi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11">
    <w:name w:val="Заголовок 1 Знак1"/>
    <w:link w:val="1"/>
    <w:qFormat/>
    <w:rPr>
      <w:b/>
      <w:sz w:val="48"/>
    </w:rPr>
  </w:style>
  <w:style w:type="character" w:customStyle="1" w:styleId="21">
    <w:name w:val="Заголовок 2 Знак1"/>
    <w:link w:val="2"/>
    <w:qFormat/>
    <w:rPr>
      <w:rFonts w:ascii="Cambria" w:hAnsi="Cambria"/>
      <w:b/>
      <w:color w:val="4F81BD"/>
      <w:sz w:val="26"/>
    </w:rPr>
  </w:style>
  <w:style w:type="character" w:customStyle="1" w:styleId="31">
    <w:name w:val="Заголовок 3 Знак1"/>
    <w:link w:val="3"/>
    <w:qFormat/>
    <w:rPr>
      <w:rFonts w:ascii="Cambria" w:hAnsi="Cambria"/>
      <w:b/>
      <w:color w:val="4F81BD"/>
    </w:rPr>
  </w:style>
  <w:style w:type="character" w:customStyle="1" w:styleId="40">
    <w:name w:val="Заголовок 4 Знак"/>
    <w:link w:val="4"/>
    <w:qFormat/>
    <w:rPr>
      <w:rFonts w:ascii="Arial" w:hAnsi="Arial"/>
      <w:b/>
      <w:sz w:val="26"/>
    </w:rPr>
  </w:style>
  <w:style w:type="character" w:customStyle="1" w:styleId="50">
    <w:name w:val="Заголовок 5 Знак"/>
    <w:link w:val="5"/>
    <w:qFormat/>
    <w:rPr>
      <w:rFonts w:ascii="Arial" w:hAnsi="Arial"/>
      <w:b/>
    </w:rPr>
  </w:style>
  <w:style w:type="character" w:customStyle="1" w:styleId="60">
    <w:name w:val="Заголовок 6 Знак"/>
    <w:link w:val="6"/>
    <w:qFormat/>
    <w:rPr>
      <w:rFonts w:ascii="Arial" w:hAnsi="Arial"/>
      <w:b/>
      <w:sz w:val="22"/>
    </w:rPr>
  </w:style>
  <w:style w:type="character" w:customStyle="1" w:styleId="70">
    <w:name w:val="Заголовок 7 Знак"/>
    <w:link w:val="7"/>
    <w:qFormat/>
    <w:rPr>
      <w:rFonts w:ascii="Arial" w:hAnsi="Arial"/>
      <w:b/>
      <w:i/>
      <w:sz w:val="22"/>
    </w:rPr>
  </w:style>
  <w:style w:type="character" w:customStyle="1" w:styleId="81">
    <w:name w:val="Заголовок 8 Знак1"/>
    <w:link w:val="8"/>
    <w:qFormat/>
    <w:rPr>
      <w:rFonts w:ascii="Cambria" w:hAnsi="Cambria"/>
      <w:color w:val="404040"/>
      <w:sz w:val="20"/>
    </w:rPr>
  </w:style>
  <w:style w:type="character" w:customStyle="1" w:styleId="91">
    <w:name w:val="Заголовок 9 Знак1"/>
    <w:link w:val="9"/>
    <w:qFormat/>
    <w:rPr>
      <w:rFonts w:ascii="Cambria" w:hAnsi="Cambria"/>
      <w:i/>
      <w:color w:val="404040"/>
      <w:sz w:val="20"/>
    </w:rPr>
  </w:style>
  <w:style w:type="character" w:customStyle="1" w:styleId="af4">
    <w:name w:val="Название Знак"/>
    <w:link w:val="16"/>
    <w:qFormat/>
    <w:rPr>
      <w:sz w:val="48"/>
    </w:rPr>
  </w:style>
  <w:style w:type="character" w:customStyle="1" w:styleId="af3">
    <w:name w:val="Подзаголовок Знак"/>
    <w:link w:val="af2"/>
    <w:qFormat/>
  </w:style>
  <w:style w:type="character" w:customStyle="1" w:styleId="23">
    <w:name w:val="Цитата 2 Знак"/>
    <w:link w:val="22"/>
    <w:qFormat/>
    <w:rPr>
      <w:i/>
    </w:rPr>
  </w:style>
  <w:style w:type="character" w:customStyle="1" w:styleId="af7">
    <w:name w:val="Выделенная цитата Знак"/>
    <w:link w:val="af6"/>
    <w:qFormat/>
    <w:rPr>
      <w:i/>
    </w:rPr>
  </w:style>
  <w:style w:type="character" w:customStyle="1" w:styleId="12">
    <w:name w:val="Верхний колонтитул Знак1"/>
    <w:basedOn w:val="a0"/>
    <w:link w:val="ab"/>
    <w:qFormat/>
  </w:style>
  <w:style w:type="character" w:customStyle="1" w:styleId="FooterChar">
    <w:name w:val="Footer Char"/>
    <w:basedOn w:val="a0"/>
    <w:qFormat/>
  </w:style>
  <w:style w:type="character" w:customStyle="1" w:styleId="14">
    <w:name w:val="Нижний колонтитул Знак1"/>
    <w:link w:val="af0"/>
    <w:qFormat/>
  </w:style>
  <w:style w:type="character" w:customStyle="1" w:styleId="aa">
    <w:name w:val="Текст сноски Знак"/>
    <w:link w:val="a9"/>
    <w:qFormat/>
    <w:rPr>
      <w:sz w:val="18"/>
    </w:rPr>
  </w:style>
  <w:style w:type="character" w:customStyle="1" w:styleId="aff7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hAnsi="Times New Roman"/>
      <w:b/>
      <w:sz w:val="48"/>
    </w:rPr>
  </w:style>
  <w:style w:type="character" w:customStyle="1" w:styleId="HTML0">
    <w:name w:val="Стандартный HTML Знак"/>
    <w:qFormat/>
    <w:rPr>
      <w:rFonts w:ascii="Courier New" w:hAnsi="Courier New"/>
      <w:sz w:val="20"/>
    </w:rPr>
  </w:style>
  <w:style w:type="character" w:customStyle="1" w:styleId="aff8">
    <w:name w:val="Нижний колонтитул Знак"/>
    <w:basedOn w:val="a0"/>
    <w:qFormat/>
  </w:style>
  <w:style w:type="character" w:customStyle="1" w:styleId="aff9">
    <w:name w:val="Текст выноски Знак"/>
    <w:qFormat/>
    <w:rPr>
      <w:rFonts w:ascii="Tahoma" w:hAnsi="Tahoma"/>
      <w:sz w:val="16"/>
    </w:rPr>
  </w:style>
  <w:style w:type="character" w:customStyle="1" w:styleId="25">
    <w:name w:val="Заголовок 2 Знак"/>
    <w:qFormat/>
    <w:rPr>
      <w:rFonts w:ascii="Cambria" w:hAnsi="Cambria"/>
      <w:b/>
      <w:color w:val="4F81BD"/>
      <w:sz w:val="26"/>
    </w:rPr>
  </w:style>
  <w:style w:type="character" w:customStyle="1" w:styleId="32">
    <w:name w:val="Заголовок 3 Знак"/>
    <w:qFormat/>
    <w:rPr>
      <w:rFonts w:ascii="Cambria" w:hAnsi="Cambria"/>
      <w:b/>
      <w:color w:val="4F81BD"/>
    </w:rPr>
  </w:style>
  <w:style w:type="character" w:customStyle="1" w:styleId="affa">
    <w:name w:val="Перечень Знак"/>
    <w:qFormat/>
    <w:rPr>
      <w:rFonts w:ascii="Times New Roman" w:hAnsi="Times New Roman"/>
      <w:sz w:val="28"/>
      <w:u w:val="none"/>
    </w:rPr>
  </w:style>
  <w:style w:type="character" w:customStyle="1" w:styleId="affb">
    <w:name w:val="Основной текст Знак"/>
    <w:qFormat/>
    <w:rPr>
      <w:rFonts w:ascii="Times New Roman" w:hAnsi="Times New Roman"/>
      <w:sz w:val="24"/>
    </w:rPr>
  </w:style>
  <w:style w:type="character" w:customStyle="1" w:styleId="affc">
    <w:name w:val="Цветовое выделение"/>
    <w:qFormat/>
    <w:rPr>
      <w:b/>
      <w:color w:val="26282F"/>
    </w:rPr>
  </w:style>
  <w:style w:type="character" w:customStyle="1" w:styleId="affd">
    <w:name w:val="Гипертекстовая ссылка"/>
    <w:qFormat/>
    <w:rPr>
      <w:color w:val="106BBE"/>
    </w:rPr>
  </w:style>
  <w:style w:type="character" w:customStyle="1" w:styleId="affe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hAnsi="Cambria"/>
      <w:color w:val="404040"/>
      <w:sz w:val="20"/>
    </w:rPr>
  </w:style>
  <w:style w:type="character" w:customStyle="1" w:styleId="92">
    <w:name w:val="Заголовок 9 Знак"/>
    <w:qFormat/>
    <w:rPr>
      <w:rFonts w:ascii="Cambria" w:hAnsi="Cambria"/>
      <w:i/>
      <w:color w:val="404040"/>
      <w:sz w:val="20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rFonts w:ascii="Times New Roman" w:hAnsi="Times New Roman"/>
      <w:sz w:val="28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</w:style>
  <w:style w:type="character" w:customStyle="1" w:styleId="ListLabel29">
    <w:name w:val="ListLabel 29"/>
    <w:qFormat/>
    <w:rPr>
      <w:rFonts w:ascii="Times New Roman" w:hAnsi="Times New Roman"/>
      <w:sz w:val="28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</w:style>
  <w:style w:type="character" w:customStyle="1" w:styleId="ListLabel32">
    <w:name w:val="ListLabel 32"/>
    <w:qFormat/>
  </w:style>
  <w:style w:type="character" w:customStyle="1" w:styleId="ListLabel33">
    <w:name w:val="ListLabel 33"/>
    <w:qFormat/>
  </w:style>
  <w:style w:type="character" w:customStyle="1" w:styleId="ListLabel34">
    <w:name w:val="ListLabel 34"/>
    <w:qFormat/>
  </w:style>
  <w:style w:type="character" w:customStyle="1" w:styleId="ListLabel35">
    <w:name w:val="ListLabel 35"/>
    <w:qFormat/>
  </w:style>
  <w:style w:type="character" w:customStyle="1" w:styleId="ListLabel36">
    <w:name w:val="ListLabel 36"/>
    <w:qFormat/>
  </w:style>
  <w:style w:type="character" w:customStyle="1" w:styleId="ListLabel37">
    <w:name w:val="ListLabel 37"/>
    <w:qFormat/>
  </w:style>
  <w:style w:type="character" w:customStyle="1" w:styleId="ListLabel38">
    <w:name w:val="ListLabel 38"/>
    <w:qFormat/>
    <w:rPr>
      <w:sz w:val="28"/>
    </w:rPr>
  </w:style>
  <w:style w:type="character" w:customStyle="1" w:styleId="ListLabel39">
    <w:name w:val="ListLabel 39"/>
    <w:qFormat/>
  </w:style>
  <w:style w:type="character" w:customStyle="1" w:styleId="ListLabel40">
    <w:name w:val="ListLabel 40"/>
    <w:qFormat/>
  </w:style>
  <w:style w:type="character" w:customStyle="1" w:styleId="ListLabel41">
    <w:name w:val="ListLabel 41"/>
    <w:qFormat/>
  </w:style>
  <w:style w:type="character" w:customStyle="1" w:styleId="ListLabel42">
    <w:name w:val="ListLabel 42"/>
    <w:qFormat/>
  </w:style>
  <w:style w:type="character" w:customStyle="1" w:styleId="ListLabel43">
    <w:name w:val="ListLabel 43"/>
    <w:qFormat/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</w:style>
  <w:style w:type="character" w:customStyle="1" w:styleId="ListLabel49">
    <w:name w:val="ListLabel 49"/>
    <w:qFormat/>
  </w:style>
  <w:style w:type="character" w:customStyle="1" w:styleId="ListLabel50">
    <w:name w:val="ListLabel 50"/>
    <w:qFormat/>
  </w:style>
  <w:style w:type="character" w:customStyle="1" w:styleId="ListLabel51">
    <w:name w:val="ListLabel 51"/>
    <w:qFormat/>
  </w:style>
  <w:style w:type="character" w:customStyle="1" w:styleId="ListLabel52">
    <w:name w:val="ListLabel 52"/>
    <w:qFormat/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</w:style>
  <w:style w:type="character" w:customStyle="1" w:styleId="ListLabel56">
    <w:name w:val="ListLabel 56"/>
    <w:qFormat/>
    <w:rPr>
      <w:rFonts w:ascii="Times New Roman" w:hAnsi="Times New Roman"/>
      <w:sz w:val="28"/>
    </w:rPr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</w:style>
  <w:style w:type="character" w:customStyle="1" w:styleId="ListLabel59">
    <w:name w:val="ListLabel 59"/>
    <w:qFormat/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</w:style>
  <w:style w:type="character" w:customStyle="1" w:styleId="ListLabel62">
    <w:name w:val="ListLabel 62"/>
    <w:qFormat/>
  </w:style>
  <w:style w:type="character" w:customStyle="1" w:styleId="ListLabel63">
    <w:name w:val="ListLabel 63"/>
    <w:qFormat/>
  </w:style>
  <w:style w:type="character" w:customStyle="1" w:styleId="ListLabel64">
    <w:name w:val="ListLabel 64"/>
    <w:qFormat/>
  </w:style>
  <w:style w:type="character" w:customStyle="1" w:styleId="CharAttribute484">
    <w:name w:val="CharAttribute484"/>
    <w:qFormat/>
    <w:rPr>
      <w:rFonts w:ascii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hAnsi="Times New Roman"/>
      <w:sz w:val="28"/>
    </w:rPr>
  </w:style>
  <w:style w:type="character" w:customStyle="1" w:styleId="ListLabel65">
    <w:name w:val="ListLabel 65"/>
    <w:qFormat/>
    <w:rPr>
      <w:sz w:val="28"/>
    </w:rPr>
  </w:style>
  <w:style w:type="character" w:customStyle="1" w:styleId="ListLabel66">
    <w:name w:val="ListLabel 66"/>
    <w:qFormat/>
    <w:rPr>
      <w:sz w:val="28"/>
    </w:rPr>
  </w:style>
  <w:style w:type="character" w:customStyle="1" w:styleId="afff">
    <w:name w:val="Символ нумерации"/>
    <w:qFormat/>
  </w:style>
  <w:style w:type="character" w:customStyle="1" w:styleId="ListLabel67">
    <w:name w:val="ListLabel 67"/>
    <w:qFormat/>
    <w:rPr>
      <w:sz w:val="28"/>
    </w:rPr>
  </w:style>
  <w:style w:type="character" w:customStyle="1" w:styleId="ListLabel68">
    <w:name w:val="ListLabel 68"/>
    <w:qFormat/>
    <w:rPr>
      <w:sz w:val="28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</w:rPr>
  </w:style>
  <w:style w:type="character" w:customStyle="1" w:styleId="ListLabel71">
    <w:name w:val="ListLabel 71"/>
    <w:qFormat/>
    <w:rPr>
      <w:sz w:val="28"/>
    </w:rPr>
  </w:style>
  <w:style w:type="character" w:customStyle="1" w:styleId="ListLabel72">
    <w:name w:val="ListLabel 72"/>
    <w:qFormat/>
    <w:rPr>
      <w:sz w:val="28"/>
    </w:rPr>
  </w:style>
  <w:style w:type="character" w:customStyle="1" w:styleId="ListLabel73">
    <w:name w:val="ListLabel 73"/>
    <w:qFormat/>
    <w:rPr>
      <w:sz w:val="28"/>
    </w:rPr>
  </w:style>
  <w:style w:type="character" w:customStyle="1" w:styleId="ListLabel74">
    <w:name w:val="ListLabel 74"/>
    <w:qFormat/>
    <w:rPr>
      <w:sz w:val="28"/>
    </w:rPr>
  </w:style>
  <w:style w:type="character" w:customStyle="1" w:styleId="ListLabel75">
    <w:name w:val="ListLabel 75"/>
    <w:qFormat/>
    <w:rPr>
      <w:sz w:val="28"/>
    </w:rPr>
  </w:style>
  <w:style w:type="character" w:customStyle="1" w:styleId="CharAttribute511">
    <w:name w:val="CharAttribute511"/>
    <w:qFormat/>
    <w:rPr>
      <w:rFonts w:ascii="Times New Roman" w:hAnsi="Times New Roman"/>
      <w:sz w:val="28"/>
    </w:rPr>
  </w:style>
  <w:style w:type="character" w:customStyle="1" w:styleId="CharAttribute512">
    <w:name w:val="CharAttribute512"/>
    <w:qFormat/>
    <w:rPr>
      <w:rFonts w:ascii="Times New Roman" w:hAnsi="Times New Roman"/>
      <w:sz w:val="28"/>
    </w:rPr>
  </w:style>
  <w:style w:type="character" w:customStyle="1" w:styleId="a6">
    <w:name w:val="Текст примечания Знак"/>
    <w:basedOn w:val="a0"/>
    <w:link w:val="a5"/>
    <w:semiHidden/>
    <w:qFormat/>
    <w:rPr>
      <w:sz w:val="20"/>
    </w:rPr>
  </w:style>
  <w:style w:type="character" w:customStyle="1" w:styleId="a8">
    <w:name w:val="Тема примечания Знак"/>
    <w:basedOn w:val="a6"/>
    <w:link w:val="a7"/>
    <w:semiHidden/>
    <w:qFormat/>
    <w:rPr>
      <w:b/>
      <w:sz w:val="20"/>
    </w:rPr>
  </w:style>
  <w:style w:type="character" w:customStyle="1" w:styleId="UnresolvedMention">
    <w:name w:val="Unresolved Mention"/>
    <w:basedOn w:val="a0"/>
    <w:semiHidden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</w:style>
  <w:style w:type="character" w:styleId="afff0">
    <w:name w:val="page number"/>
    <w:basedOn w:val="a0"/>
  </w:style>
  <w:style w:type="table" w:styleId="1a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qFormat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qFormat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qFormat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qFormat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qFormat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qFormat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qFormat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qFormat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qFormat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qFormat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qFormat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qFormat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qFormat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qFormat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qFormat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qFormat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qFormat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qFormat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qFormat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qFormat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qFormat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qFormat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qFormat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qFormat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qFormat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qFormat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qFormat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qFormat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qFormat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qFormat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qFormat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qFormat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qFormat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qFormat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qFormat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qFormat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qFormat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qFormat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qFormat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qFormat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qFormat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qFormat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qFormat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qFormat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qFormat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qFormat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qFormat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qFormat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qFormat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qFormat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qFormat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qFormat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qFormat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qFormat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qFormat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qFormat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qFormat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qFormat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qFormat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qFormat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qFormat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qFormat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qFormat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qFormat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qFormat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qFormat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qFormat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qFormat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qFormat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qFormat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qFormat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qFormat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qFormat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qFormat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qFormat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qFormat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qFormat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qFormat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vk.com/perlenkett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k.com/perlenkett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7495</Words>
  <Characters>42728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2023-02-21T15:04:00Z</dcterms:created>
  <dcterms:modified xsi:type="dcterms:W3CDTF">2023-02-21T15:04:00Z</dcterms:modified>
</cp:coreProperties>
</file>